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A89" w:rsidRDefault="00383A89">
      <w:pPr>
        <w:rPr>
          <w:sz w:val="20"/>
        </w:rPr>
      </w:pPr>
    </w:p>
    <w:p w:rsidR="00383A89" w:rsidRDefault="00383A89">
      <w:pPr>
        <w:spacing w:before="185"/>
        <w:rPr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Date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z w:val="20"/>
          <w:u w:val="none"/>
        </w:rPr>
        <w:t>despre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program</w:t>
      </w:r>
    </w:p>
    <w:tbl>
      <w:tblPr>
        <w:tblW w:w="0" w:type="auto"/>
        <w:tblInd w:w="17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6817"/>
      </w:tblGrid>
      <w:tr w:rsidR="00383A89">
        <w:trPr>
          <w:trHeight w:val="325"/>
        </w:trPr>
        <w:tc>
          <w:tcPr>
            <w:tcW w:w="3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383A89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Științe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383A89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5"/>
              <w:ind w:left="40"/>
              <w:rPr>
                <w:sz w:val="20"/>
              </w:rPr>
            </w:pPr>
            <w:proofErr w:type="spellStart"/>
            <w:r>
              <w:rPr>
                <w:sz w:val="20"/>
              </w:rPr>
              <w:t>Licenţă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383A89">
        <w:trPr>
          <w:trHeight w:val="340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5"/>
              <w:ind w:left="4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Licenţă</w:t>
            </w:r>
            <w:proofErr w:type="spellEnd"/>
          </w:p>
        </w:tc>
      </w:tr>
      <w:tr w:rsidR="00383A89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A89" w:rsidRDefault="000659F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:rsidR="00383A89" w:rsidRDefault="00383A89">
      <w:pPr>
        <w:spacing w:before="54"/>
        <w:rPr>
          <w:b/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33"/>
        </w:tabs>
        <w:spacing w:after="3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852"/>
        <w:gridCol w:w="1376"/>
        <w:gridCol w:w="893"/>
        <w:gridCol w:w="1275"/>
        <w:gridCol w:w="835"/>
        <w:gridCol w:w="1443"/>
        <w:gridCol w:w="941"/>
      </w:tblGrid>
      <w:tr w:rsidR="00383A89">
        <w:trPr>
          <w:trHeight w:val="460"/>
        </w:trPr>
        <w:tc>
          <w:tcPr>
            <w:tcW w:w="3123" w:type="dxa"/>
            <w:gridSpan w:val="2"/>
          </w:tcPr>
          <w:p w:rsidR="00383A89" w:rsidRDefault="000659FA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6763" w:type="dxa"/>
            <w:gridSpan w:val="6"/>
          </w:tcPr>
          <w:p w:rsidR="00383A89" w:rsidRDefault="000659FA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Chimie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funcțiuni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mixte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compuși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heterociclici</w:t>
            </w:r>
          </w:p>
        </w:tc>
      </w:tr>
      <w:tr w:rsidR="00383A89">
        <w:trPr>
          <w:trHeight w:val="460"/>
        </w:trPr>
        <w:tc>
          <w:tcPr>
            <w:tcW w:w="3123" w:type="dxa"/>
            <w:gridSpan w:val="2"/>
          </w:tcPr>
          <w:p w:rsidR="00383A89" w:rsidRDefault="000659FA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763" w:type="dxa"/>
            <w:gridSpan w:val="6"/>
          </w:tcPr>
          <w:p w:rsidR="00383A89" w:rsidRDefault="000659FA">
            <w:pPr>
              <w:pStyle w:val="TableParagraph"/>
              <w:spacing w:before="109"/>
              <w:ind w:left="110"/>
              <w:rPr>
                <w:sz w:val="20"/>
              </w:rPr>
            </w:pPr>
            <w:r>
              <w:rPr>
                <w:sz w:val="20"/>
              </w:rPr>
              <w:t>Conf.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MOANȚĂ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ANCA</w:t>
            </w:r>
          </w:p>
        </w:tc>
      </w:tr>
      <w:tr w:rsidR="00383A89">
        <w:trPr>
          <w:trHeight w:val="457"/>
        </w:trPr>
        <w:tc>
          <w:tcPr>
            <w:tcW w:w="3123" w:type="dxa"/>
            <w:gridSpan w:val="2"/>
          </w:tcPr>
          <w:p w:rsidR="00383A89" w:rsidRDefault="000659FA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aplicaţii</w:t>
            </w:r>
            <w:proofErr w:type="spellEnd"/>
          </w:p>
        </w:tc>
        <w:tc>
          <w:tcPr>
            <w:tcW w:w="6763" w:type="dxa"/>
            <w:gridSpan w:val="6"/>
          </w:tcPr>
          <w:p w:rsidR="00383A89" w:rsidRDefault="000659FA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Conf.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MOANȚĂ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ANCA</w:t>
            </w:r>
          </w:p>
        </w:tc>
      </w:tr>
      <w:tr w:rsidR="00383A89">
        <w:trPr>
          <w:trHeight w:val="460"/>
        </w:trPr>
        <w:tc>
          <w:tcPr>
            <w:tcW w:w="2271" w:type="dxa"/>
          </w:tcPr>
          <w:p w:rsidR="00383A89" w:rsidRDefault="000659FA">
            <w:pPr>
              <w:pStyle w:val="TableParagraph"/>
              <w:spacing w:before="110"/>
              <w:ind w:left="107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852" w:type="dxa"/>
          </w:tcPr>
          <w:p w:rsidR="00383A89" w:rsidRDefault="000659FA">
            <w:pPr>
              <w:pStyle w:val="TableParagraph"/>
              <w:spacing w:before="110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II</w:t>
            </w:r>
          </w:p>
        </w:tc>
        <w:tc>
          <w:tcPr>
            <w:tcW w:w="1376" w:type="dxa"/>
          </w:tcPr>
          <w:p w:rsidR="00383A89" w:rsidRDefault="000659FA">
            <w:pPr>
              <w:pStyle w:val="TableParagraph"/>
              <w:spacing w:before="110"/>
              <w:ind w:left="110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893" w:type="dxa"/>
          </w:tcPr>
          <w:p w:rsidR="00383A89" w:rsidRDefault="000659FA">
            <w:pPr>
              <w:pStyle w:val="TableParagraph"/>
              <w:spacing w:before="110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5" w:type="dxa"/>
          </w:tcPr>
          <w:p w:rsidR="00383A89" w:rsidRDefault="000659FA">
            <w:pPr>
              <w:pStyle w:val="TableParagraph"/>
              <w:spacing w:line="228" w:lineRule="exact"/>
              <w:ind w:left="107" w:right="183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835" w:type="dxa"/>
          </w:tcPr>
          <w:p w:rsidR="00383A89" w:rsidRDefault="000659FA">
            <w:pPr>
              <w:pStyle w:val="TableParagraph"/>
              <w:spacing w:before="11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E</w:t>
            </w:r>
          </w:p>
        </w:tc>
        <w:tc>
          <w:tcPr>
            <w:tcW w:w="1443" w:type="dxa"/>
          </w:tcPr>
          <w:p w:rsidR="00383A89" w:rsidRDefault="000659FA">
            <w:pPr>
              <w:pStyle w:val="TableParagraph"/>
              <w:spacing w:line="228" w:lineRule="exact"/>
              <w:ind w:left="107" w:right="330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941" w:type="dxa"/>
          </w:tcPr>
          <w:p w:rsidR="00383A89" w:rsidRDefault="000659FA">
            <w:pPr>
              <w:pStyle w:val="TableParagraph"/>
              <w:spacing w:line="228" w:lineRule="exact"/>
              <w:ind w:left="339" w:right="249" w:hanging="8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DOB </w:t>
            </w:r>
            <w:r>
              <w:rPr>
                <w:spacing w:val="-6"/>
                <w:sz w:val="20"/>
              </w:rPr>
              <w:t>DF</w:t>
            </w:r>
          </w:p>
        </w:tc>
      </w:tr>
    </w:tbl>
    <w:p w:rsidR="00383A89" w:rsidRDefault="000659FA">
      <w:pPr>
        <w:pStyle w:val="ListParagraph"/>
        <w:numPr>
          <w:ilvl w:val="0"/>
          <w:numId w:val="11"/>
        </w:numPr>
        <w:tabs>
          <w:tab w:val="left" w:pos="433"/>
        </w:tabs>
        <w:spacing w:before="226" w:after="7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activităţilor</w:t>
      </w:r>
      <w:proofErr w:type="spellEnd"/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7"/>
        <w:gridCol w:w="336"/>
        <w:gridCol w:w="1274"/>
        <w:gridCol w:w="895"/>
        <w:gridCol w:w="1996"/>
        <w:gridCol w:w="899"/>
      </w:tblGrid>
      <w:tr w:rsidR="00383A89">
        <w:trPr>
          <w:trHeight w:val="448"/>
        </w:trPr>
        <w:tc>
          <w:tcPr>
            <w:tcW w:w="3344" w:type="dxa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7" w:type="dxa"/>
          </w:tcPr>
          <w:p w:rsidR="00383A89" w:rsidRDefault="000659FA">
            <w:pPr>
              <w:pStyle w:val="TableParagraph"/>
              <w:spacing w:before="103"/>
              <w:ind w:left="10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0" w:type="dxa"/>
            <w:gridSpan w:val="2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</w:tcPr>
          <w:p w:rsidR="00383A89" w:rsidRDefault="000659FA">
            <w:pPr>
              <w:pStyle w:val="TableParagraph"/>
              <w:spacing w:before="103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6" w:type="dxa"/>
          </w:tcPr>
          <w:p w:rsidR="00383A89" w:rsidRDefault="000659FA">
            <w:pPr>
              <w:pStyle w:val="TableParagraph"/>
              <w:spacing w:before="10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:rsidR="00383A89" w:rsidRDefault="000659FA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83A89">
        <w:trPr>
          <w:trHeight w:val="448"/>
        </w:trPr>
        <w:tc>
          <w:tcPr>
            <w:tcW w:w="3344" w:type="dxa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învăţământ</w:t>
            </w:r>
            <w:proofErr w:type="spellEnd"/>
          </w:p>
        </w:tc>
        <w:tc>
          <w:tcPr>
            <w:tcW w:w="1107" w:type="dxa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610" w:type="dxa"/>
            <w:gridSpan w:val="2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96" w:type="dxa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383A89">
        <w:trPr>
          <w:trHeight w:val="448"/>
        </w:trPr>
        <w:tc>
          <w:tcPr>
            <w:tcW w:w="8952" w:type="dxa"/>
            <w:gridSpan w:val="6"/>
          </w:tcPr>
          <w:p w:rsidR="00383A89" w:rsidRDefault="000659FA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Distribuţia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9" w:type="dxa"/>
          </w:tcPr>
          <w:p w:rsidR="00383A89" w:rsidRDefault="000659FA">
            <w:pPr>
              <w:pStyle w:val="TableParagraph"/>
              <w:spacing w:before="106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383A89">
        <w:trPr>
          <w:trHeight w:val="446"/>
        </w:trPr>
        <w:tc>
          <w:tcPr>
            <w:tcW w:w="8952" w:type="dxa"/>
            <w:gridSpan w:val="6"/>
          </w:tcPr>
          <w:p w:rsidR="00383A89" w:rsidRDefault="000659F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Învățarea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noțiunilor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teoretice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timpul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9" w:type="dxa"/>
          </w:tcPr>
          <w:p w:rsidR="00383A89" w:rsidRDefault="000659FA">
            <w:pPr>
              <w:pStyle w:val="TableParagraph"/>
              <w:spacing w:before="101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383A89">
        <w:trPr>
          <w:trHeight w:val="448"/>
        </w:trPr>
        <w:tc>
          <w:tcPr>
            <w:tcW w:w="8952" w:type="dxa"/>
            <w:gridSpan w:val="6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Parcurgerea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referatelor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însușirea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fiecare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lucrare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practică</w:t>
            </w:r>
          </w:p>
        </w:tc>
        <w:tc>
          <w:tcPr>
            <w:tcW w:w="899" w:type="dxa"/>
          </w:tcPr>
          <w:p w:rsidR="00383A89" w:rsidRDefault="000659FA">
            <w:pPr>
              <w:pStyle w:val="TableParagraph"/>
              <w:spacing w:before="103"/>
              <w:ind w:left="0" w:right="33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383A89">
        <w:trPr>
          <w:trHeight w:val="460"/>
        </w:trPr>
        <w:tc>
          <w:tcPr>
            <w:tcW w:w="8952" w:type="dxa"/>
            <w:gridSpan w:val="6"/>
          </w:tcPr>
          <w:p w:rsidR="00383A89" w:rsidRDefault="000659F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bibliotecă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bibliografia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aferentă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acestui</w:t>
            </w:r>
          </w:p>
          <w:p w:rsidR="00383A89" w:rsidRDefault="000659F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9" w:type="dxa"/>
          </w:tcPr>
          <w:p w:rsidR="00383A89" w:rsidRDefault="000659FA">
            <w:pPr>
              <w:pStyle w:val="TableParagraph"/>
              <w:spacing w:before="108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383A89">
        <w:trPr>
          <w:trHeight w:val="448"/>
        </w:trPr>
        <w:tc>
          <w:tcPr>
            <w:tcW w:w="8952" w:type="dxa"/>
            <w:gridSpan w:val="6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Pregătirea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colocviului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:rsidR="00383A89" w:rsidRDefault="000659FA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383A89">
        <w:trPr>
          <w:trHeight w:val="448"/>
        </w:trPr>
        <w:tc>
          <w:tcPr>
            <w:tcW w:w="3344" w:type="dxa"/>
            <w:shd w:val="clear" w:color="auto" w:fill="D9D9D9"/>
          </w:tcPr>
          <w:p w:rsidR="00383A89" w:rsidRDefault="000659F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individual*</w:t>
            </w:r>
          </w:p>
        </w:tc>
        <w:tc>
          <w:tcPr>
            <w:tcW w:w="1443" w:type="dxa"/>
            <w:gridSpan w:val="2"/>
          </w:tcPr>
          <w:p w:rsidR="00383A89" w:rsidRDefault="000659FA">
            <w:pPr>
              <w:pStyle w:val="TableParagraph"/>
              <w:spacing w:before="103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064" w:type="dxa"/>
            <w:gridSpan w:val="4"/>
            <w:vMerge w:val="restart"/>
            <w:tcBorders>
              <w:bottom w:val="nil"/>
              <w:right w:val="nil"/>
            </w:tcBorders>
          </w:tcPr>
          <w:p w:rsidR="00383A89" w:rsidRDefault="00383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383A89">
        <w:trPr>
          <w:trHeight w:val="448"/>
        </w:trPr>
        <w:tc>
          <w:tcPr>
            <w:tcW w:w="3344" w:type="dxa"/>
            <w:shd w:val="clear" w:color="auto" w:fill="D9D9D9"/>
          </w:tcPr>
          <w:p w:rsidR="00383A89" w:rsidRDefault="000659F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3" w:type="dxa"/>
            <w:gridSpan w:val="2"/>
          </w:tcPr>
          <w:p w:rsidR="00383A89" w:rsidRDefault="000659FA">
            <w:pPr>
              <w:pStyle w:val="TableParagraph"/>
              <w:spacing w:before="101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383A89" w:rsidRDefault="00383A89">
            <w:pPr>
              <w:rPr>
                <w:sz w:val="2"/>
                <w:szCs w:val="2"/>
              </w:rPr>
            </w:pPr>
          </w:p>
        </w:tc>
      </w:tr>
      <w:tr w:rsidR="00383A89">
        <w:trPr>
          <w:trHeight w:val="448"/>
        </w:trPr>
        <w:tc>
          <w:tcPr>
            <w:tcW w:w="3344" w:type="dxa"/>
            <w:shd w:val="clear" w:color="auto" w:fill="D9D9D9"/>
          </w:tcPr>
          <w:p w:rsidR="00383A89" w:rsidRDefault="000659F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3" w:type="dxa"/>
            <w:gridSpan w:val="2"/>
          </w:tcPr>
          <w:p w:rsidR="00383A89" w:rsidRDefault="000659FA">
            <w:pPr>
              <w:pStyle w:val="TableParagraph"/>
              <w:spacing w:before="101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383A89" w:rsidRDefault="00383A89">
            <w:pPr>
              <w:rPr>
                <w:sz w:val="2"/>
                <w:szCs w:val="2"/>
              </w:rPr>
            </w:pPr>
          </w:p>
        </w:tc>
      </w:tr>
    </w:tbl>
    <w:p w:rsidR="00383A89" w:rsidRDefault="000659FA">
      <w:pPr>
        <w:spacing w:before="9"/>
        <w:ind w:left="283"/>
        <w:rPr>
          <w:sz w:val="20"/>
        </w:rPr>
      </w:pPr>
      <w:r>
        <w:rPr>
          <w:sz w:val="20"/>
        </w:rPr>
        <w:t>*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diferenta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dintre</w:t>
      </w:r>
      <w:r>
        <w:rPr>
          <w:spacing w:val="-3"/>
          <w:sz w:val="20"/>
        </w:rPr>
        <w:t xml:space="preserve"> </w:t>
      </w:r>
      <w:r>
        <w:rPr>
          <w:sz w:val="20"/>
        </w:rPr>
        <w:t>150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ore</w:t>
      </w:r>
      <w:r>
        <w:rPr>
          <w:spacing w:val="-3"/>
          <w:sz w:val="20"/>
        </w:rPr>
        <w:t xml:space="preserve"> </w:t>
      </w:r>
      <w:r>
        <w:rPr>
          <w:sz w:val="20"/>
        </w:rPr>
        <w:t>din</w:t>
      </w:r>
      <w:r>
        <w:rPr>
          <w:spacing w:val="-5"/>
          <w:sz w:val="20"/>
        </w:rPr>
        <w:t xml:space="preserve"> </w:t>
      </w:r>
      <w:r>
        <w:rPr>
          <w:sz w:val="20"/>
        </w:rPr>
        <w:t>planul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proofErr w:type="spellStart"/>
      <w:r>
        <w:rPr>
          <w:spacing w:val="-2"/>
          <w:sz w:val="20"/>
        </w:rPr>
        <w:t>invatamant</w:t>
      </w:r>
      <w:proofErr w:type="spellEnd"/>
    </w:p>
    <w:p w:rsidR="00383A89" w:rsidRDefault="00383A89">
      <w:pPr>
        <w:spacing w:before="20"/>
        <w:rPr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33"/>
        </w:tabs>
        <w:spacing w:after="5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Precondiţii</w:t>
      </w:r>
      <w:proofErr w:type="spellEnd"/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4"/>
      </w:tblGrid>
      <w:tr w:rsidR="00383A89">
        <w:trPr>
          <w:trHeight w:val="445"/>
        </w:trPr>
        <w:tc>
          <w:tcPr>
            <w:tcW w:w="1930" w:type="dxa"/>
          </w:tcPr>
          <w:p w:rsidR="00383A89" w:rsidRDefault="000659FA">
            <w:pPr>
              <w:pStyle w:val="TableParagraph"/>
              <w:spacing w:before="101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4" w:type="dxa"/>
          </w:tcPr>
          <w:p w:rsidR="00383A89" w:rsidRDefault="000659FA">
            <w:pPr>
              <w:pStyle w:val="TableParagraph"/>
              <w:spacing w:before="101"/>
              <w:ind w:left="403"/>
              <w:rPr>
                <w:sz w:val="20"/>
              </w:rPr>
            </w:pP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însușirea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apelează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noțiuni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organică</w:t>
            </w:r>
          </w:p>
        </w:tc>
      </w:tr>
      <w:tr w:rsidR="00383A89">
        <w:trPr>
          <w:trHeight w:val="448"/>
        </w:trPr>
        <w:tc>
          <w:tcPr>
            <w:tcW w:w="1930" w:type="dxa"/>
          </w:tcPr>
          <w:p w:rsidR="00383A89" w:rsidRDefault="000659FA">
            <w:pPr>
              <w:pStyle w:val="TableParagraph"/>
              <w:spacing w:before="103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competenţe</w:t>
            </w:r>
            <w:proofErr w:type="spellEnd"/>
          </w:p>
        </w:tc>
        <w:tc>
          <w:tcPr>
            <w:tcW w:w="7944" w:type="dxa"/>
          </w:tcPr>
          <w:p w:rsidR="00383A89" w:rsidRDefault="000659FA">
            <w:pPr>
              <w:pStyle w:val="TableParagraph"/>
              <w:spacing w:before="103"/>
              <w:ind w:left="403"/>
              <w:rPr>
                <w:sz w:val="20"/>
              </w:rPr>
            </w:pPr>
            <w:r>
              <w:rPr>
                <w:sz w:val="20"/>
              </w:rPr>
              <w:t>Recunoașterea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principalelor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compuși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studiați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anterior</w:t>
            </w:r>
          </w:p>
        </w:tc>
      </w:tr>
    </w:tbl>
    <w:p w:rsidR="00383A89" w:rsidRDefault="00383A89">
      <w:pPr>
        <w:spacing w:before="51"/>
        <w:rPr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33"/>
        </w:tabs>
        <w:spacing w:after="56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Condiţii</w:t>
      </w:r>
      <w:proofErr w:type="spellEnd"/>
      <w:r>
        <w:rPr>
          <w:b/>
          <w:spacing w:val="-3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tbl>
      <w:tblPr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7089"/>
      </w:tblGrid>
      <w:tr w:rsidR="00383A89">
        <w:trPr>
          <w:trHeight w:val="1151"/>
        </w:trPr>
        <w:tc>
          <w:tcPr>
            <w:tcW w:w="2809" w:type="dxa"/>
          </w:tcPr>
          <w:p w:rsidR="00383A89" w:rsidRDefault="00383A89">
            <w:pPr>
              <w:pStyle w:val="TableParagraph"/>
              <w:spacing w:before="223"/>
              <w:ind w:left="0"/>
              <w:rPr>
                <w:sz w:val="20"/>
              </w:rPr>
            </w:pPr>
          </w:p>
          <w:p w:rsidR="00383A89" w:rsidRDefault="000659FA">
            <w:pPr>
              <w:pStyle w:val="TableParagraph"/>
              <w:spacing w:before="1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desfăşurare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:rsidR="00383A89" w:rsidRDefault="000659FA">
            <w:pPr>
              <w:pStyle w:val="TableParagraph"/>
              <w:ind w:left="400" w:right="32"/>
              <w:jc w:val="both"/>
              <w:rPr>
                <w:sz w:val="20"/>
              </w:rPr>
            </w:pPr>
            <w:r>
              <w:rPr>
                <w:sz w:val="20"/>
              </w:rPr>
              <w:t xml:space="preserve">Sală de curs dotată cu sistem de </w:t>
            </w:r>
            <w:proofErr w:type="spellStart"/>
            <w:r>
              <w:rPr>
                <w:sz w:val="20"/>
              </w:rPr>
              <w:t>videoproiecție</w:t>
            </w:r>
            <w:proofErr w:type="spellEnd"/>
            <w:r>
              <w:rPr>
                <w:sz w:val="20"/>
              </w:rPr>
              <w:t xml:space="preserve"> și prezența a minim 3 studenți în sala de curs.</w:t>
            </w:r>
          </w:p>
          <w:p w:rsidR="00383A89" w:rsidRDefault="000659FA">
            <w:pPr>
              <w:pStyle w:val="TableParagraph"/>
              <w:spacing w:line="230" w:lineRule="exact"/>
              <w:ind w:left="400" w:right="2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Dotari</w:t>
            </w:r>
            <w:proofErr w:type="spellEnd"/>
            <w:r>
              <w:rPr>
                <w:sz w:val="20"/>
              </w:rPr>
              <w:t xml:space="preserve"> tehnice specifice </w:t>
            </w:r>
            <w:proofErr w:type="spellStart"/>
            <w:r>
              <w:rPr>
                <w:sz w:val="20"/>
              </w:rPr>
              <w:t>desfasurarii</w:t>
            </w:r>
            <w:proofErr w:type="spellEnd"/>
            <w:r>
              <w:rPr>
                <w:sz w:val="20"/>
              </w:rPr>
              <w:t xml:space="preserve"> on-line a </w:t>
            </w:r>
            <w:proofErr w:type="spellStart"/>
            <w:r>
              <w:rPr>
                <w:sz w:val="20"/>
              </w:rPr>
              <w:t>activitatii</w:t>
            </w:r>
            <w:proofErr w:type="spellEnd"/>
            <w:r>
              <w:rPr>
                <w:sz w:val="20"/>
              </w:rPr>
              <w:t xml:space="preserve"> didactice: laptop/desktop dotat cu camera video. Online, cursul se va </w:t>
            </w:r>
            <w:proofErr w:type="spellStart"/>
            <w:r>
              <w:rPr>
                <w:sz w:val="20"/>
              </w:rPr>
              <w:t>desfasura</w:t>
            </w:r>
            <w:proofErr w:type="spellEnd"/>
            <w:r>
              <w:rPr>
                <w:sz w:val="20"/>
              </w:rPr>
              <w:t xml:space="preserve"> pe platformele Google </w:t>
            </w:r>
            <w:proofErr w:type="spellStart"/>
            <w:r>
              <w:rPr>
                <w:spacing w:val="-2"/>
                <w:sz w:val="20"/>
              </w:rPr>
              <w:t>Meet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Classroom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  <w:tr w:rsidR="00383A89">
        <w:trPr>
          <w:trHeight w:val="691"/>
        </w:trPr>
        <w:tc>
          <w:tcPr>
            <w:tcW w:w="2809" w:type="dxa"/>
          </w:tcPr>
          <w:p w:rsidR="00383A89" w:rsidRDefault="000659FA">
            <w:pPr>
              <w:pStyle w:val="TableParagraph"/>
              <w:spacing w:before="223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desfăşurare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:rsidR="00383A89" w:rsidRDefault="000659FA">
            <w:pPr>
              <w:pStyle w:val="TableParagraph"/>
              <w:ind w:left="400"/>
              <w:rPr>
                <w:sz w:val="20"/>
              </w:rPr>
            </w:pPr>
            <w:proofErr w:type="spellStart"/>
            <w:r>
              <w:rPr>
                <w:sz w:val="20"/>
              </w:rPr>
              <w:t>Prezenţa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lucrările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obligatorie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toţi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(acestea trebuie recuperate în cazul eventualelor absențe).</w:t>
            </w:r>
          </w:p>
          <w:p w:rsidR="00383A89" w:rsidRDefault="000659FA">
            <w:pPr>
              <w:pStyle w:val="TableParagraph"/>
              <w:spacing w:line="217" w:lineRule="exact"/>
              <w:ind w:left="400"/>
              <w:rPr>
                <w:sz w:val="20"/>
              </w:rPr>
            </w:pPr>
            <w:r>
              <w:rPr>
                <w:sz w:val="20"/>
              </w:rPr>
              <w:t>Online,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desfasura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Meet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Classroom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</w:tbl>
    <w:p w:rsidR="00383A89" w:rsidRDefault="00383A89">
      <w:pPr>
        <w:pStyle w:val="TableParagraph"/>
        <w:spacing w:line="217" w:lineRule="exact"/>
        <w:rPr>
          <w:sz w:val="20"/>
        </w:rPr>
        <w:sectPr w:rsidR="00383A89">
          <w:headerReference w:type="default" r:id="rId7"/>
          <w:footerReference w:type="default" r:id="rId8"/>
          <w:type w:val="continuous"/>
          <w:pgSz w:w="11910" w:h="16840"/>
          <w:pgMar w:top="1260" w:right="850" w:bottom="980" w:left="850" w:header="722" w:footer="789" w:gutter="0"/>
          <w:pgNumType w:start="1"/>
          <w:cols w:space="720"/>
        </w:sectPr>
      </w:pPr>
    </w:p>
    <w:p w:rsidR="00383A89" w:rsidRDefault="00383A89">
      <w:pPr>
        <w:spacing w:before="18"/>
        <w:rPr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83"/>
        </w:tabs>
        <w:spacing w:before="1"/>
        <w:ind w:left="483" w:hanging="200"/>
        <w:rPr>
          <w:b/>
          <w:sz w:val="20"/>
        </w:rPr>
      </w:pPr>
      <w:proofErr w:type="spellStart"/>
      <w:r>
        <w:rPr>
          <w:b/>
          <w:sz w:val="20"/>
          <w:u w:val="none"/>
        </w:rPr>
        <w:t>Competenţele</w:t>
      </w:r>
      <w:proofErr w:type="spellEnd"/>
      <w:r>
        <w:rPr>
          <w:b/>
          <w:spacing w:val="-11"/>
          <w:sz w:val="20"/>
          <w:u w:val="none"/>
        </w:rPr>
        <w:t xml:space="preserve"> </w:t>
      </w:r>
      <w:r>
        <w:rPr>
          <w:b/>
          <w:sz w:val="20"/>
          <w:u w:val="none"/>
        </w:rPr>
        <w:t>specifice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acumulate</w:t>
      </w:r>
    </w:p>
    <w:tbl>
      <w:tblPr>
        <w:tblW w:w="0" w:type="auto"/>
        <w:tblInd w:w="148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8916"/>
      </w:tblGrid>
      <w:tr w:rsidR="00383A89">
        <w:trPr>
          <w:trHeight w:val="1906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383A89" w:rsidRDefault="00383A89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line="247" w:lineRule="auto"/>
              <w:ind w:left="388" w:right="372" w:firstLine="57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Competenţe</w:t>
            </w:r>
            <w:proofErr w:type="spellEnd"/>
            <w:r>
              <w:rPr>
                <w:b/>
                <w:spacing w:val="-2"/>
                <w:sz w:val="20"/>
              </w:rPr>
              <w:t xml:space="preserve"> profesionale*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83A89" w:rsidRDefault="00383A89">
            <w:pPr>
              <w:pStyle w:val="TableParagraph"/>
              <w:spacing w:before="110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numPr>
                <w:ilvl w:val="0"/>
                <w:numId w:val="10"/>
              </w:numPr>
              <w:tabs>
                <w:tab w:val="left" w:pos="884"/>
              </w:tabs>
              <w:ind w:left="884" w:right="107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științifice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investigarea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fenomenelor,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dobândind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noi </w:t>
            </w:r>
            <w:proofErr w:type="spellStart"/>
            <w:r>
              <w:rPr>
                <w:sz w:val="20"/>
              </w:rPr>
              <w:t>cunostințe</w:t>
            </w:r>
            <w:proofErr w:type="spellEnd"/>
            <w:r>
              <w:rPr>
                <w:sz w:val="20"/>
              </w:rPr>
              <w:t xml:space="preserve"> sau corectând și integrând </w:t>
            </w:r>
            <w:proofErr w:type="spellStart"/>
            <w:r>
              <w:rPr>
                <w:sz w:val="20"/>
              </w:rPr>
              <w:t>cunostințele</w:t>
            </w:r>
            <w:proofErr w:type="spellEnd"/>
            <w:r>
              <w:rPr>
                <w:sz w:val="20"/>
              </w:rPr>
              <w:t xml:space="preserve"> anterioare.</w:t>
            </w:r>
          </w:p>
          <w:p w:rsidR="00383A89" w:rsidRDefault="000659FA">
            <w:pPr>
              <w:pStyle w:val="TableParagraph"/>
              <w:numPr>
                <w:ilvl w:val="0"/>
                <w:numId w:val="10"/>
              </w:numPr>
              <w:tabs>
                <w:tab w:val="left" w:pos="884"/>
              </w:tabs>
              <w:spacing w:line="244" w:lineRule="exact"/>
              <w:ind w:left="884" w:hanging="357"/>
              <w:rPr>
                <w:sz w:val="20"/>
              </w:rPr>
            </w:pPr>
            <w:r>
              <w:rPr>
                <w:sz w:val="20"/>
              </w:rPr>
              <w:t>Analiza,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rezumarea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critic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informațiilor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complexe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surse.</w:t>
            </w:r>
          </w:p>
          <w:p w:rsidR="00383A89" w:rsidRDefault="000659FA">
            <w:pPr>
              <w:pStyle w:val="TableParagraph"/>
              <w:numPr>
                <w:ilvl w:val="0"/>
                <w:numId w:val="10"/>
              </w:numPr>
              <w:tabs>
                <w:tab w:val="left" w:pos="884"/>
              </w:tabs>
              <w:ind w:left="884" w:right="106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echipamentului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condiții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siguranță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manipularea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proofErr w:type="spellStart"/>
            <w:r>
              <w:rPr>
                <w:sz w:val="20"/>
              </w:rPr>
              <w:t>esantioanelor</w:t>
            </w:r>
            <w:proofErr w:type="spellEnd"/>
            <w:r>
              <w:rPr>
                <w:sz w:val="20"/>
              </w:rPr>
              <w:t xml:space="preserve"> și probelor</w:t>
            </w:r>
          </w:p>
        </w:tc>
      </w:tr>
      <w:tr w:rsidR="00383A89">
        <w:trPr>
          <w:trHeight w:val="2248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383A89" w:rsidRDefault="00383A89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line="247" w:lineRule="auto"/>
              <w:ind w:left="551" w:right="552" w:firstLine="55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Competenţe</w:t>
            </w:r>
            <w:proofErr w:type="spellEnd"/>
            <w:r>
              <w:rPr>
                <w:b/>
                <w:spacing w:val="-2"/>
                <w:sz w:val="20"/>
              </w:rPr>
              <w:t xml:space="preserve"> transversale*</w:t>
            </w:r>
          </w:p>
        </w:tc>
        <w:tc>
          <w:tcPr>
            <w:tcW w:w="8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spacing w:before="76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înveți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alții</w:t>
            </w:r>
          </w:p>
        </w:tc>
      </w:tr>
    </w:tbl>
    <w:p w:rsidR="00383A89" w:rsidRDefault="000659FA">
      <w:pPr>
        <w:spacing w:before="22"/>
        <w:ind w:left="283"/>
        <w:rPr>
          <w:sz w:val="20"/>
        </w:rPr>
      </w:pPr>
      <w:r>
        <w:rPr>
          <w:sz w:val="20"/>
        </w:rPr>
        <w:t>*</w:t>
      </w:r>
      <w:r>
        <w:rPr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vor</w:t>
      </w:r>
      <w:r>
        <w:rPr>
          <w:spacing w:val="-4"/>
          <w:sz w:val="20"/>
        </w:rPr>
        <w:t xml:space="preserve"> </w:t>
      </w:r>
      <w:r>
        <w:rPr>
          <w:sz w:val="20"/>
        </w:rPr>
        <w:t>adapta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functie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specificul</w:t>
      </w:r>
      <w:r>
        <w:rPr>
          <w:spacing w:val="-5"/>
          <w:sz w:val="20"/>
        </w:rPr>
        <w:t xml:space="preserve"> </w:t>
      </w:r>
      <w:r>
        <w:rPr>
          <w:sz w:val="20"/>
        </w:rPr>
        <w:t>disciplinei (nu</w:t>
      </w:r>
      <w:r>
        <w:rPr>
          <w:spacing w:val="-5"/>
          <w:sz w:val="20"/>
        </w:rPr>
        <w:t xml:space="preserve"> </w:t>
      </w:r>
      <w:r>
        <w:rPr>
          <w:sz w:val="20"/>
        </w:rPr>
        <w:t>trebuie</w:t>
      </w:r>
      <w:r>
        <w:rPr>
          <w:spacing w:val="-4"/>
          <w:sz w:val="20"/>
        </w:rPr>
        <w:t xml:space="preserve"> </w:t>
      </w:r>
      <w:r>
        <w:rPr>
          <w:sz w:val="20"/>
        </w:rPr>
        <w:t>utilizate</w:t>
      </w:r>
      <w:r>
        <w:rPr>
          <w:spacing w:val="-4"/>
          <w:sz w:val="20"/>
        </w:rPr>
        <w:t xml:space="preserve"> </w:t>
      </w:r>
      <w:r>
        <w:rPr>
          <w:sz w:val="20"/>
        </w:rPr>
        <w:t>toate</w:t>
      </w:r>
      <w:r>
        <w:rPr>
          <w:spacing w:val="-5"/>
          <w:sz w:val="20"/>
        </w:rPr>
        <w:t xml:space="preserve"> </w:t>
      </w:r>
      <w:r>
        <w:rPr>
          <w:sz w:val="20"/>
        </w:rPr>
        <w:t>competentele</w:t>
      </w:r>
      <w:r>
        <w:rPr>
          <w:spacing w:val="-1"/>
          <w:sz w:val="20"/>
        </w:rPr>
        <w:t xml:space="preserve"> </w:t>
      </w:r>
      <w:proofErr w:type="spellStart"/>
      <w:r>
        <w:rPr>
          <w:spacing w:val="-2"/>
          <w:sz w:val="20"/>
        </w:rPr>
        <w:t>enuntate</w:t>
      </w:r>
      <w:proofErr w:type="spellEnd"/>
      <w:r>
        <w:rPr>
          <w:spacing w:val="-2"/>
          <w:sz w:val="20"/>
        </w:rPr>
        <w:t>)</w:t>
      </w:r>
    </w:p>
    <w:p w:rsidR="00383A89" w:rsidRDefault="00383A89">
      <w:pPr>
        <w:spacing w:before="8"/>
        <w:rPr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33"/>
        </w:tabs>
        <w:spacing w:after="8"/>
        <w:ind w:left="433" w:hanging="150"/>
        <w:rPr>
          <w:b/>
          <w:sz w:val="20"/>
        </w:rPr>
      </w:pPr>
      <w:r>
        <w:rPr>
          <w:b/>
          <w:spacing w:val="-7"/>
          <w:sz w:val="20"/>
        </w:rPr>
        <w:t xml:space="preserve"> </w:t>
      </w:r>
      <w:r w:rsidR="00B64306">
        <w:rPr>
          <w:rStyle w:val="FontStyle13"/>
          <w:sz w:val="20"/>
          <w:szCs w:val="20"/>
          <w:lang w:eastAsia="ro-RO"/>
        </w:rPr>
        <w:t xml:space="preserve">Rezultatele învățării </w:t>
      </w:r>
      <w:r w:rsidR="00B64306" w:rsidRPr="00187556">
        <w:rPr>
          <w:rStyle w:val="FontStyle13"/>
          <w:b w:val="0"/>
          <w:sz w:val="20"/>
          <w:szCs w:val="20"/>
          <w:lang w:eastAsia="ro-RO"/>
        </w:rPr>
        <w:t xml:space="preserve">corelate cu  </w:t>
      </w:r>
      <w:r w:rsidR="00B64306">
        <w:rPr>
          <w:rStyle w:val="FontStyle13"/>
          <w:b w:val="0"/>
          <w:sz w:val="20"/>
          <w:szCs w:val="20"/>
        </w:rPr>
        <w:t>competențele</w:t>
      </w: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7650"/>
      </w:tblGrid>
      <w:tr w:rsidR="00B64306" w:rsidTr="00CE4537">
        <w:trPr>
          <w:trHeight w:val="515"/>
        </w:trPr>
        <w:tc>
          <w:tcPr>
            <w:tcW w:w="2266" w:type="dxa"/>
            <w:shd w:val="clear" w:color="auto" w:fill="D9D9D9"/>
          </w:tcPr>
          <w:p w:rsidR="00B64306" w:rsidRDefault="00B64306" w:rsidP="00B64306">
            <w:pPr>
              <w:pStyle w:val="TableParagraph"/>
              <w:spacing w:before="21"/>
              <w:ind w:left="40"/>
              <w:rPr>
                <w:sz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</w:rPr>
              <w:t>Cunoștințe</w:t>
            </w:r>
          </w:p>
        </w:tc>
        <w:tc>
          <w:tcPr>
            <w:tcW w:w="7650" w:type="dxa"/>
            <w:shd w:val="clear" w:color="auto" w:fill="D9D9D9"/>
            <w:vAlign w:val="center"/>
          </w:tcPr>
          <w:p w:rsidR="00B64306" w:rsidRPr="00187556" w:rsidRDefault="00B64306" w:rsidP="00B6430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definește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concepte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chimie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organică</w:t>
            </w:r>
            <w:proofErr w:type="spellEnd"/>
            <w:r w:rsidR="00617BF5">
              <w:rPr>
                <w:sz w:val="20"/>
                <w:szCs w:val="20"/>
              </w:rPr>
              <w:t xml:space="preserve"> - </w:t>
            </w:r>
            <w:proofErr w:type="spellStart"/>
            <w:r w:rsidR="00617BF5">
              <w:rPr>
                <w:sz w:val="20"/>
                <w:szCs w:val="20"/>
              </w:rPr>
              <w:t>funcțini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mixte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și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compuși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heterociclici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64306" w:rsidRPr="00187556" w:rsidRDefault="00B64306" w:rsidP="00B6430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înțelege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</w:t>
            </w:r>
            <w:r w:rsidR="00617BF5"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chimiei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organice</w:t>
            </w:r>
            <w:proofErr w:type="spellEnd"/>
            <w:r w:rsidR="00617BF5">
              <w:rPr>
                <w:sz w:val="20"/>
                <w:szCs w:val="20"/>
              </w:rPr>
              <w:t xml:space="preserve"> a </w:t>
            </w:r>
            <w:proofErr w:type="spellStart"/>
            <w:r w:rsidR="00617BF5">
              <w:rPr>
                <w:sz w:val="20"/>
                <w:szCs w:val="20"/>
              </w:rPr>
              <w:t>funcțiunilor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mixte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și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compușilor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heterociclici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B64306" w:rsidRPr="00187556" w:rsidRDefault="00B64306" w:rsidP="00B6430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tehnici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experimentale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bază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moderne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prepararea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analiza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caracterizarea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compușilor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organici</w:t>
            </w:r>
            <w:proofErr w:type="spellEnd"/>
            <w:r w:rsidR="00617BF5">
              <w:rPr>
                <w:sz w:val="20"/>
                <w:szCs w:val="20"/>
              </w:rPr>
              <w:t xml:space="preserve"> cu </w:t>
            </w:r>
            <w:proofErr w:type="spellStart"/>
            <w:r w:rsidR="00617BF5">
              <w:rPr>
                <w:sz w:val="20"/>
                <w:szCs w:val="20"/>
              </w:rPr>
              <w:t>funcțiuni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mixte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și</w:t>
            </w:r>
            <w:proofErr w:type="spellEnd"/>
            <w:r w:rsidR="00617BF5">
              <w:rPr>
                <w:sz w:val="20"/>
                <w:szCs w:val="20"/>
              </w:rPr>
              <w:t xml:space="preserve"> a </w:t>
            </w:r>
            <w:proofErr w:type="spellStart"/>
            <w:r w:rsidR="00617BF5">
              <w:rPr>
                <w:sz w:val="20"/>
                <w:szCs w:val="20"/>
              </w:rPr>
              <w:t>compușilor</w:t>
            </w:r>
            <w:proofErr w:type="spellEnd"/>
            <w:r w:rsidR="00617BF5">
              <w:rPr>
                <w:sz w:val="20"/>
                <w:szCs w:val="20"/>
              </w:rPr>
              <w:t xml:space="preserve"> </w:t>
            </w:r>
            <w:proofErr w:type="spellStart"/>
            <w:r w:rsidR="00617BF5">
              <w:rPr>
                <w:sz w:val="20"/>
                <w:szCs w:val="20"/>
              </w:rPr>
              <w:t>heterociclici</w:t>
            </w:r>
            <w:proofErr w:type="spellEnd"/>
            <w:r w:rsidRPr="00187556">
              <w:rPr>
                <w:sz w:val="20"/>
                <w:szCs w:val="20"/>
              </w:rPr>
              <w:t xml:space="preserve">. </w:t>
            </w:r>
          </w:p>
          <w:p w:rsidR="00B64306" w:rsidRPr="00187556" w:rsidRDefault="00B64306" w:rsidP="00B6430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instrumente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adecvate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informare</w:t>
            </w:r>
            <w:proofErr w:type="spellEnd"/>
            <w:r w:rsidRPr="00187556">
              <w:rPr>
                <w:sz w:val="20"/>
                <w:szCs w:val="20"/>
              </w:rPr>
              <w:t>/</w:t>
            </w:r>
            <w:proofErr w:type="spellStart"/>
            <w:r w:rsidRPr="00187556">
              <w:rPr>
                <w:sz w:val="20"/>
                <w:szCs w:val="20"/>
              </w:rPr>
              <w:t>documentare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necesare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înțelegerii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transmiterii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cunoștințelor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într</w:t>
            </w:r>
            <w:proofErr w:type="spellEnd"/>
            <w:r w:rsidRPr="00187556">
              <w:rPr>
                <w:sz w:val="20"/>
                <w:szCs w:val="20"/>
              </w:rPr>
              <w:t xml:space="preserve">-o </w:t>
            </w:r>
            <w:proofErr w:type="spellStart"/>
            <w:r w:rsidRPr="00187556">
              <w:rPr>
                <w:sz w:val="20"/>
                <w:szCs w:val="20"/>
              </w:rPr>
              <w:t>manieră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științifică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spre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cei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interesați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B64306" w:rsidRPr="002F4166" w:rsidRDefault="00B64306" w:rsidP="00B64306">
            <w:pPr>
              <w:pStyle w:val="Default"/>
              <w:numPr>
                <w:ilvl w:val="0"/>
                <w:numId w:val="12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B64306" w:rsidTr="00B64306">
        <w:trPr>
          <w:trHeight w:val="1951"/>
        </w:trPr>
        <w:tc>
          <w:tcPr>
            <w:tcW w:w="2266" w:type="dxa"/>
            <w:shd w:val="clear" w:color="auto" w:fill="D9D9D9"/>
          </w:tcPr>
          <w:p w:rsidR="00B64306" w:rsidRDefault="00B64306" w:rsidP="00B64306">
            <w:pPr>
              <w:pStyle w:val="TableParagraph"/>
              <w:ind w:left="0"/>
              <w:rPr>
                <w:sz w:val="20"/>
              </w:rPr>
            </w:pPr>
          </w:p>
          <w:p w:rsidR="00B64306" w:rsidRDefault="00B64306" w:rsidP="00B64306">
            <w:pPr>
              <w:pStyle w:val="TableParagraph"/>
              <w:ind w:left="0"/>
              <w:rPr>
                <w:sz w:val="20"/>
              </w:rPr>
            </w:pPr>
          </w:p>
          <w:p w:rsidR="00B64306" w:rsidRDefault="00B64306" w:rsidP="00B64306">
            <w:pPr>
              <w:pStyle w:val="TableParagraph"/>
              <w:ind w:left="0"/>
              <w:rPr>
                <w:sz w:val="20"/>
              </w:rPr>
            </w:pPr>
          </w:p>
          <w:p w:rsidR="00B64306" w:rsidRDefault="00B64306" w:rsidP="00B64306">
            <w:pPr>
              <w:pStyle w:val="TableParagraph"/>
              <w:ind w:left="0"/>
              <w:rPr>
                <w:sz w:val="20"/>
              </w:rPr>
            </w:pPr>
          </w:p>
          <w:p w:rsidR="00B64306" w:rsidRDefault="00B64306" w:rsidP="00B64306">
            <w:pPr>
              <w:pStyle w:val="TableParagraph"/>
              <w:spacing w:before="29"/>
              <w:ind w:left="0"/>
              <w:rPr>
                <w:sz w:val="20"/>
              </w:rPr>
            </w:pPr>
          </w:p>
          <w:p w:rsidR="00B64306" w:rsidRDefault="00B64306" w:rsidP="00B64306">
            <w:pPr>
              <w:pStyle w:val="TableParagraph"/>
              <w:ind w:left="40"/>
              <w:rPr>
                <w:sz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</w:rPr>
              <w:t>Aptitudini</w:t>
            </w:r>
          </w:p>
        </w:tc>
        <w:tc>
          <w:tcPr>
            <w:tcW w:w="7650" w:type="dxa"/>
            <w:shd w:val="clear" w:color="auto" w:fill="D9D9D9"/>
            <w:vAlign w:val="center"/>
          </w:tcPr>
          <w:p w:rsidR="00B64306" w:rsidRPr="00187556" w:rsidRDefault="00B64306" w:rsidP="00B64306">
            <w:pPr>
              <w:numPr>
                <w:ilvl w:val="0"/>
                <w:numId w:val="13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 w:rsidR="00617BF5">
              <w:rPr>
                <w:rStyle w:val="FontStyle13"/>
                <w:b w:val="0"/>
                <w:sz w:val="20"/>
                <w:szCs w:val="20"/>
              </w:rPr>
              <w:t>chimiei organice- funcțiuni mixte și a compușilor heterociclici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B64306" w:rsidRPr="00187556" w:rsidRDefault="00B64306" w:rsidP="00B64306">
            <w:pPr>
              <w:numPr>
                <w:ilvl w:val="0"/>
                <w:numId w:val="13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tehnici de laborator specifice </w:t>
            </w:r>
            <w:r>
              <w:rPr>
                <w:rStyle w:val="FontStyle13"/>
                <w:b w:val="0"/>
                <w:sz w:val="20"/>
                <w:szCs w:val="20"/>
              </w:rPr>
              <w:t>chimiei</w:t>
            </w:r>
            <w:r w:rsidR="00617BF5">
              <w:rPr>
                <w:rStyle w:val="FontStyle13"/>
                <w:b w:val="0"/>
                <w:sz w:val="20"/>
                <w:szCs w:val="20"/>
              </w:rPr>
              <w:t xml:space="preserve"> organice a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 </w:t>
            </w:r>
            <w:r w:rsidR="00617BF5">
              <w:rPr>
                <w:rStyle w:val="FontStyle13"/>
                <w:b w:val="0"/>
                <w:sz w:val="20"/>
                <w:szCs w:val="20"/>
              </w:rPr>
              <w:t>funcțiunilor mixte și a compușilor heterociclici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B64306" w:rsidRPr="00187556" w:rsidRDefault="00B64306" w:rsidP="00B64306">
            <w:pPr>
              <w:numPr>
                <w:ilvl w:val="0"/>
                <w:numId w:val="13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B64306" w:rsidRPr="00187556" w:rsidRDefault="00B64306" w:rsidP="00B64306">
            <w:pPr>
              <w:numPr>
                <w:ilvl w:val="0"/>
                <w:numId w:val="13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B64306" w:rsidTr="00323B24">
        <w:trPr>
          <w:trHeight w:val="515"/>
        </w:trPr>
        <w:tc>
          <w:tcPr>
            <w:tcW w:w="2266" w:type="dxa"/>
            <w:shd w:val="clear" w:color="auto" w:fill="D9D9D9"/>
          </w:tcPr>
          <w:p w:rsidR="00B64306" w:rsidRDefault="00B64306" w:rsidP="00B64306">
            <w:pPr>
              <w:pStyle w:val="TableParagraph"/>
              <w:ind w:left="0"/>
              <w:jc w:val="center"/>
              <w:rPr>
                <w:sz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</w:rPr>
              <w:t>3 Responsabilitate și autonomie</w:t>
            </w:r>
          </w:p>
        </w:tc>
        <w:tc>
          <w:tcPr>
            <w:tcW w:w="7650" w:type="dxa"/>
            <w:shd w:val="clear" w:color="auto" w:fill="D9D9D9"/>
            <w:vAlign w:val="center"/>
          </w:tcPr>
          <w:p w:rsidR="00B64306" w:rsidRPr="007E2C13" w:rsidRDefault="00B64306" w:rsidP="00B64306">
            <w:pPr>
              <w:numPr>
                <w:ilvl w:val="0"/>
                <w:numId w:val="13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B64306" w:rsidRDefault="00B64306" w:rsidP="00B64306">
            <w:pPr>
              <w:numPr>
                <w:ilvl w:val="0"/>
                <w:numId w:val="13"/>
              </w:numPr>
              <w:adjustRightInd w:val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Lucrează eficient atât independent, cât și în echipă, respectând standarde etice și profesionale </w:t>
            </w:r>
          </w:p>
          <w:p w:rsidR="00B64306" w:rsidRPr="00B64306" w:rsidRDefault="00B64306" w:rsidP="00B6430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  <w:jc w:val="both"/>
              <w:rPr>
                <w:rStyle w:val="FontStyle13"/>
                <w:b w:val="0"/>
                <w:bCs w:val="0"/>
                <w:sz w:val="20"/>
                <w:szCs w:val="20"/>
                <w:u w:val="none"/>
              </w:rPr>
            </w:pPr>
            <w:r w:rsidRPr="00B64306">
              <w:rPr>
                <w:sz w:val="20"/>
                <w:szCs w:val="20"/>
                <w:u w:val="none"/>
              </w:rPr>
              <w:t>Urmărește cu succes obiectivele de carieră în învățământul preuniversitar sau într-un domeniu conex după absolvire.</w:t>
            </w:r>
          </w:p>
        </w:tc>
      </w:tr>
    </w:tbl>
    <w:p w:rsidR="00383A89" w:rsidRDefault="000659FA">
      <w:pPr>
        <w:ind w:left="283"/>
        <w:rPr>
          <w:sz w:val="20"/>
        </w:rPr>
      </w:pPr>
      <w:r>
        <w:rPr>
          <w:sz w:val="20"/>
        </w:rPr>
        <w:t>**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vor</w:t>
      </w:r>
      <w:r>
        <w:rPr>
          <w:spacing w:val="-3"/>
          <w:sz w:val="20"/>
        </w:rPr>
        <w:t xml:space="preserve"> </w:t>
      </w:r>
      <w:r>
        <w:rPr>
          <w:sz w:val="20"/>
        </w:rPr>
        <w:t>utiliza</w:t>
      </w:r>
      <w:r>
        <w:rPr>
          <w:spacing w:val="-4"/>
          <w:sz w:val="20"/>
        </w:rPr>
        <w:t xml:space="preserve"> </w:t>
      </w:r>
      <w:r>
        <w:rPr>
          <w:sz w:val="20"/>
        </w:rPr>
        <w:t>cele</w:t>
      </w:r>
      <w:r>
        <w:rPr>
          <w:spacing w:val="-3"/>
          <w:sz w:val="20"/>
        </w:rPr>
        <w:t xml:space="preserve"> </w:t>
      </w:r>
      <w:r>
        <w:rPr>
          <w:sz w:val="20"/>
        </w:rPr>
        <w:t>care</w:t>
      </w:r>
      <w:r>
        <w:rPr>
          <w:spacing w:val="-4"/>
          <w:sz w:val="20"/>
        </w:rPr>
        <w:t xml:space="preserve"> </w:t>
      </w:r>
      <w:r>
        <w:rPr>
          <w:sz w:val="20"/>
        </w:rPr>
        <w:t>pot</w:t>
      </w:r>
      <w:r>
        <w:rPr>
          <w:spacing w:val="-6"/>
          <w:sz w:val="20"/>
        </w:rPr>
        <w:t xml:space="preserve"> </w:t>
      </w:r>
      <w:r>
        <w:rPr>
          <w:sz w:val="20"/>
        </w:rPr>
        <w:t>fi</w:t>
      </w:r>
      <w:r>
        <w:rPr>
          <w:spacing w:val="-5"/>
          <w:sz w:val="20"/>
        </w:rPr>
        <w:t xml:space="preserve"> </w:t>
      </w:r>
      <w:r>
        <w:rPr>
          <w:sz w:val="20"/>
        </w:rPr>
        <w:t>aplicate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disciplinei</w:t>
      </w:r>
    </w:p>
    <w:p w:rsidR="00383A89" w:rsidRDefault="000659FA">
      <w:pPr>
        <w:pStyle w:val="ListParagraph"/>
        <w:numPr>
          <w:ilvl w:val="0"/>
          <w:numId w:val="11"/>
        </w:numPr>
        <w:tabs>
          <w:tab w:val="left" w:pos="483"/>
        </w:tabs>
        <w:spacing w:before="227" w:after="2"/>
        <w:ind w:left="483" w:hanging="200"/>
        <w:rPr>
          <w:b/>
          <w:sz w:val="20"/>
        </w:rPr>
      </w:pPr>
      <w:proofErr w:type="spellStart"/>
      <w:r>
        <w:rPr>
          <w:b/>
          <w:spacing w:val="-2"/>
          <w:sz w:val="20"/>
          <w:u w:val="none"/>
        </w:rPr>
        <w:t>Conţinuturi</w:t>
      </w:r>
      <w:proofErr w:type="spellEnd"/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2977"/>
        <w:gridCol w:w="554"/>
      </w:tblGrid>
      <w:tr w:rsidR="00383A89">
        <w:trPr>
          <w:trHeight w:val="460"/>
        </w:trPr>
        <w:tc>
          <w:tcPr>
            <w:tcW w:w="6087" w:type="dxa"/>
            <w:tcBorders>
              <w:top w:val="nil"/>
            </w:tcBorders>
            <w:shd w:val="clear" w:color="auto" w:fill="D9D9D9"/>
          </w:tcPr>
          <w:p w:rsidR="00383A89" w:rsidRDefault="000659FA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8.1.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:rsidR="00383A89" w:rsidRDefault="000659F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39"/>
        </w:trPr>
        <w:tc>
          <w:tcPr>
            <w:tcW w:w="6087" w:type="dxa"/>
            <w:shd w:val="clear" w:color="auto" w:fill="D9D9D9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ind w:left="110" w:right="725"/>
              <w:rPr>
                <w:sz w:val="20"/>
              </w:rPr>
            </w:pPr>
            <w:proofErr w:type="spellStart"/>
            <w:r>
              <w:rPr>
                <w:sz w:val="20"/>
              </w:rPr>
              <w:t>Compuşi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funcţiune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mixtă: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clasificare. </w:t>
            </w:r>
            <w:proofErr w:type="spellStart"/>
            <w:r>
              <w:rPr>
                <w:sz w:val="20"/>
              </w:rPr>
              <w:t>Halogenoalcooli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obţinere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reactivitate.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41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before="223" w:line="364" w:lineRule="auto"/>
              <w:ind w:left="110" w:right="725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Halogenoaldehide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halogenocetone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obţinere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reactivitate. Acizi halogenați: obținere și reactivitate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38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Hidroxiacizi</w:t>
            </w:r>
            <w:proofErr w:type="spellEnd"/>
            <w:r>
              <w:rPr>
                <w:sz w:val="20"/>
              </w:rPr>
              <w:t xml:space="preserve">: acizi alcooli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acizi fenoli. </w:t>
            </w:r>
            <w:proofErr w:type="spellStart"/>
            <w:r>
              <w:rPr>
                <w:sz w:val="20"/>
              </w:rPr>
              <w:t>Obţinerea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reactivitatea unor </w:t>
            </w:r>
            <w:proofErr w:type="spellStart"/>
            <w:r>
              <w:rPr>
                <w:sz w:val="20"/>
              </w:rPr>
              <w:t>derivaţi</w:t>
            </w:r>
            <w:proofErr w:type="spellEnd"/>
            <w:r>
              <w:rPr>
                <w:sz w:val="20"/>
              </w:rPr>
              <w:t xml:space="preserve"> din această clasă.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41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Acizi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carbonilici.</w:t>
            </w:r>
          </w:p>
          <w:p w:rsidR="00383A89" w:rsidRDefault="000659FA">
            <w:pPr>
              <w:pStyle w:val="TableParagraph"/>
              <w:spacing w:before="120"/>
              <w:ind w:left="110"/>
              <w:rPr>
                <w:sz w:val="20"/>
              </w:rPr>
            </w:pPr>
            <w:r>
              <w:rPr>
                <w:sz w:val="20"/>
              </w:rPr>
              <w:t>Esteri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β-cetonici: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condensarea</w:t>
            </w:r>
            <w:r>
              <w:rPr>
                <w:spacing w:val="8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Claisen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condensarea</w:t>
            </w:r>
            <w:r>
              <w:rPr>
                <w:spacing w:val="8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Dieckmann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reactivitate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F15138" w:rsidTr="0095341F">
        <w:trPr>
          <w:trHeight w:val="1169"/>
        </w:trPr>
        <w:tc>
          <w:tcPr>
            <w:tcW w:w="6087" w:type="dxa"/>
            <w:shd w:val="clear" w:color="auto" w:fill="D9D9D9"/>
          </w:tcPr>
          <w:p w:rsidR="00F15138" w:rsidRDefault="00F15138">
            <w:pPr>
              <w:pStyle w:val="TableParagraph"/>
              <w:spacing w:before="113"/>
              <w:ind w:left="110"/>
              <w:rPr>
                <w:sz w:val="20"/>
              </w:rPr>
            </w:pPr>
            <w:r>
              <w:rPr>
                <w:sz w:val="20"/>
              </w:rPr>
              <w:t>Aminoacizi: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clasificare,</w:t>
            </w:r>
            <w:r>
              <w:rPr>
                <w:spacing w:val="3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reprezentanţi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Aminoacizi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proteici:</w:t>
            </w:r>
            <w:r>
              <w:rPr>
                <w:spacing w:val="3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obţinere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şi</w:t>
            </w:r>
            <w:proofErr w:type="spellEnd"/>
          </w:p>
          <w:p w:rsidR="00F15138" w:rsidRDefault="00F15138" w:rsidP="00EE67A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reactivitate.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Sinteze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peptide.</w:t>
            </w:r>
          </w:p>
        </w:tc>
        <w:tc>
          <w:tcPr>
            <w:tcW w:w="2977" w:type="dxa"/>
          </w:tcPr>
          <w:p w:rsidR="00F15138" w:rsidRDefault="00F15138">
            <w:pPr>
              <w:pStyle w:val="TableParagraph"/>
              <w:spacing w:before="113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expunerea</w:t>
            </w:r>
          </w:p>
          <w:p w:rsidR="00F15138" w:rsidRDefault="00F15138" w:rsidP="00C875A3">
            <w:pPr>
              <w:pStyle w:val="TableParagraph"/>
              <w:ind w:right="177"/>
              <w:rPr>
                <w:sz w:val="20"/>
              </w:rPr>
            </w:pPr>
            <w:r>
              <w:rPr>
                <w:sz w:val="20"/>
              </w:rPr>
              <w:t>interactivă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F15138" w:rsidRDefault="00F15138">
            <w:pPr>
              <w:pStyle w:val="TableParagraph"/>
              <w:spacing w:before="113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F15138" w:rsidRDefault="00F15138" w:rsidP="009534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38"/>
        </w:trPr>
        <w:tc>
          <w:tcPr>
            <w:tcW w:w="6087" w:type="dxa"/>
            <w:shd w:val="clear" w:color="auto" w:fill="D9D9D9"/>
          </w:tcPr>
          <w:p w:rsidR="00383A89" w:rsidRDefault="00383A89">
            <w:pPr>
              <w:pStyle w:val="TableParagraph"/>
              <w:spacing w:before="168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Aminoalcooli.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Aminofenoli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Coloranți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azoici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41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Heterocicluri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pentaatomice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heteroatom</w:t>
            </w:r>
            <w:proofErr w:type="spellEnd"/>
            <w:r>
              <w:rPr>
                <w:spacing w:val="-2"/>
                <w:sz w:val="20"/>
              </w:rPr>
              <w:t>:</w:t>
            </w:r>
          </w:p>
          <w:p w:rsidR="00383A89" w:rsidRDefault="000659FA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oxigen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(grupa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furanului)</w:t>
            </w:r>
          </w:p>
          <w:p w:rsidR="00383A89" w:rsidRDefault="000659FA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spacing w:before="1"/>
              <w:ind w:left="468" w:hanging="358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sulf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(grupa</w:t>
            </w:r>
            <w:r>
              <w:rPr>
                <w:spacing w:val="-2"/>
                <w:sz w:val="20"/>
              </w:rPr>
              <w:t xml:space="preserve"> tiofenului)</w:t>
            </w:r>
          </w:p>
          <w:p w:rsidR="00383A89" w:rsidRDefault="000659FA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(grupa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pirolului)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39"/>
        </w:trPr>
        <w:tc>
          <w:tcPr>
            <w:tcW w:w="6087" w:type="dxa"/>
            <w:shd w:val="clear" w:color="auto" w:fill="D9D9D9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ind w:left="110" w:right="725"/>
              <w:rPr>
                <w:sz w:val="20"/>
              </w:rPr>
            </w:pPr>
            <w:r>
              <w:rPr>
                <w:sz w:val="20"/>
              </w:rPr>
              <w:t>Heterocicluri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pentaatomice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poliheteroatomice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oxazoli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tiazoli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imidazoli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pirazoli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</w:t>
            </w:r>
            <w:proofErr w:type="spellEnd"/>
            <w:r>
              <w:rPr>
                <w:sz w:val="20"/>
              </w:rPr>
              <w:t xml:space="preserve">-, tetra-,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pentazoli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  <w:p w:rsidR="00383A89" w:rsidRDefault="000659F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38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before="168"/>
              <w:ind w:left="110"/>
              <w:rPr>
                <w:sz w:val="20"/>
              </w:rPr>
            </w:pPr>
            <w:r>
              <w:rPr>
                <w:sz w:val="20"/>
              </w:rPr>
              <w:t>Heterocicluri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hexaatomice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heteroatom</w:t>
            </w:r>
            <w:proofErr w:type="spellEnd"/>
            <w:r>
              <w:rPr>
                <w:spacing w:val="-2"/>
                <w:sz w:val="20"/>
              </w:rPr>
              <w:t>:</w:t>
            </w:r>
          </w:p>
          <w:p w:rsidR="00383A89" w:rsidRDefault="000659FA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</w:tabs>
              <w:rPr>
                <w:sz w:val="20"/>
              </w:rPr>
            </w:pPr>
            <w:r>
              <w:rPr>
                <w:sz w:val="20"/>
              </w:rPr>
              <w:t>grupa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piranului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383A89" w:rsidRDefault="000659FA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before="1"/>
              <w:ind w:left="468" w:hanging="358"/>
              <w:rPr>
                <w:sz w:val="20"/>
              </w:rPr>
            </w:pPr>
            <w:r>
              <w:rPr>
                <w:sz w:val="20"/>
              </w:rPr>
              <w:t>grupa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piridinei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41"/>
        </w:trPr>
        <w:tc>
          <w:tcPr>
            <w:tcW w:w="6087" w:type="dxa"/>
            <w:shd w:val="clear" w:color="auto" w:fill="D9D9D9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ind w:left="110" w:right="725"/>
              <w:rPr>
                <w:sz w:val="20"/>
              </w:rPr>
            </w:pPr>
            <w:r>
              <w:rPr>
                <w:sz w:val="20"/>
              </w:rPr>
              <w:t>Heterocicluri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hexaatomice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poliheteroatomice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oxazine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tiazine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piridazine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pirazine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pirimidine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triazine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5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038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Heterocicluri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poliheteroatomice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heteroatomi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fiecare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ciclu: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purin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derivaţii</w:t>
            </w:r>
            <w:proofErr w:type="spellEnd"/>
            <w:r>
              <w:rPr>
                <w:sz w:val="20"/>
              </w:rPr>
              <w:t xml:space="preserve"> săi.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53"/>
              <w:ind w:right="177"/>
              <w:rPr>
                <w:sz w:val="20"/>
              </w:rPr>
            </w:pPr>
            <w:r>
              <w:rPr>
                <w:sz w:val="20"/>
              </w:rPr>
              <w:t>Prelegerea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 în sistemul, </w:t>
            </w:r>
            <w:proofErr w:type="spellStart"/>
            <w:r>
              <w:rPr>
                <w:sz w:val="20"/>
              </w:rPr>
              <w:t>conversaţia</w:t>
            </w:r>
            <w:proofErr w:type="spellEnd"/>
            <w:r>
              <w:rPr>
                <w:sz w:val="20"/>
              </w:rPr>
              <w:t xml:space="preserve">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383A89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1610"/>
        </w:trPr>
        <w:tc>
          <w:tcPr>
            <w:tcW w:w="9618" w:type="dxa"/>
            <w:gridSpan w:val="3"/>
            <w:shd w:val="clear" w:color="auto" w:fill="D9D9D9"/>
          </w:tcPr>
          <w:p w:rsidR="00383A89" w:rsidRDefault="000659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Bibliografie:</w:t>
            </w:r>
          </w:p>
          <w:p w:rsidR="00383A89" w:rsidRDefault="000659FA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1.M.Avram,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organică,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Vol.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Academiei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Române,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1983.</w:t>
            </w:r>
          </w:p>
          <w:p w:rsidR="00383A89" w:rsidRDefault="000659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2.J.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Clayden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Greeves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Wareen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Organic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Chemistry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Oxford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Press,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York,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2012.</w:t>
            </w:r>
          </w:p>
          <w:p w:rsidR="00383A89" w:rsidRDefault="000659FA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3.S.Florea,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Chimie organică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terpenoide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compuşi</w:t>
            </w:r>
            <w:proofErr w:type="spell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heterociclici,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alcaloizi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coloranţi</w:t>
            </w:r>
            <w:proofErr w:type="spellEnd"/>
            <w:r>
              <w:rPr>
                <w:sz w:val="20"/>
              </w:rPr>
              <w:t>),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Reprografia Univ.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Craiova, </w:t>
            </w:r>
            <w:r>
              <w:rPr>
                <w:spacing w:val="-2"/>
                <w:sz w:val="20"/>
              </w:rPr>
              <w:t>1997.</w:t>
            </w:r>
          </w:p>
          <w:p w:rsidR="00383A89" w:rsidRDefault="000659FA">
            <w:pPr>
              <w:pStyle w:val="TableParagraph"/>
              <w:numPr>
                <w:ilvl w:val="0"/>
                <w:numId w:val="5"/>
              </w:numPr>
              <w:tabs>
                <w:tab w:val="left" w:pos="260"/>
              </w:tabs>
              <w:ind w:left="260" w:hanging="150"/>
              <w:rPr>
                <w:sz w:val="20"/>
              </w:rPr>
            </w:pPr>
            <w:proofErr w:type="spellStart"/>
            <w:r>
              <w:rPr>
                <w:sz w:val="20"/>
              </w:rPr>
              <w:t>M.Iovu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Organică,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Pedagogică,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2005.</w:t>
            </w:r>
          </w:p>
          <w:p w:rsidR="00383A89" w:rsidRDefault="000659FA">
            <w:pPr>
              <w:pStyle w:val="TableParagraph"/>
              <w:numPr>
                <w:ilvl w:val="0"/>
                <w:numId w:val="5"/>
              </w:numPr>
              <w:tabs>
                <w:tab w:val="left" w:pos="260"/>
              </w:tabs>
              <w:spacing w:before="1" w:line="215" w:lineRule="exact"/>
              <w:ind w:left="260" w:hanging="150"/>
              <w:rPr>
                <w:sz w:val="20"/>
              </w:rPr>
            </w:pPr>
            <w:r>
              <w:rPr>
                <w:sz w:val="20"/>
              </w:rPr>
              <w:t>Suport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electronic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line="228" w:lineRule="exact"/>
              <w:ind w:right="166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Nr.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Noțiuni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protecția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muncii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conversație</w:t>
            </w:r>
          </w:p>
          <w:p w:rsidR="00383A89" w:rsidRDefault="000659F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euristică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Sinteza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N-</w:t>
            </w:r>
            <w:proofErr w:type="spellStart"/>
            <w:r>
              <w:rPr>
                <w:spacing w:val="-2"/>
                <w:sz w:val="20"/>
              </w:rPr>
              <w:t>fenilglicinei</w:t>
            </w:r>
            <w:proofErr w:type="spellEnd"/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discuţii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383A89" w:rsidRDefault="000659F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Sinteza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tetrahidrocarbazolului</w:t>
            </w:r>
            <w:proofErr w:type="spellEnd"/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discuţii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383A89" w:rsidRDefault="000659F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83A89">
        <w:trPr>
          <w:trHeight w:val="458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Sinteza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2-furoatului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4-(</w:t>
            </w:r>
            <w:proofErr w:type="spellStart"/>
            <w:r>
              <w:rPr>
                <w:sz w:val="20"/>
              </w:rPr>
              <w:t>fenildiazenil</w:t>
            </w:r>
            <w:proofErr w:type="spellEnd"/>
            <w:r>
              <w:rPr>
                <w:sz w:val="20"/>
              </w:rPr>
              <w:t>)-</w:t>
            </w:r>
            <w:r>
              <w:rPr>
                <w:spacing w:val="-4"/>
                <w:sz w:val="20"/>
              </w:rPr>
              <w:t>fenil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discuţii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383A89" w:rsidRDefault="000659F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before="109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Sinteza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tiohidantoinei</w:t>
            </w:r>
            <w:proofErr w:type="spellEnd"/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discuţii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383A89" w:rsidRDefault="000659F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before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Obţinerea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piridazindiolului</w:t>
            </w:r>
            <w:proofErr w:type="spellEnd"/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discuţii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383A89" w:rsidRDefault="000659F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83A89">
        <w:trPr>
          <w:trHeight w:val="46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Sinteza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acidului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2,4-</w:t>
            </w:r>
            <w:r>
              <w:rPr>
                <w:spacing w:val="-2"/>
                <w:sz w:val="20"/>
              </w:rPr>
              <w:t>dihidroxibenzoic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discuţii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:rsidR="00383A89" w:rsidRDefault="000659F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83A89">
        <w:trPr>
          <w:trHeight w:val="690"/>
        </w:trPr>
        <w:tc>
          <w:tcPr>
            <w:tcW w:w="6087" w:type="dxa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  <w:p w:rsidR="00383A89" w:rsidRDefault="000659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Discutii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dezbatere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baza</w:t>
            </w:r>
          </w:p>
          <w:p w:rsidR="00383A89" w:rsidRDefault="000659F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referatelor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aferente </w:t>
            </w:r>
            <w:proofErr w:type="spellStart"/>
            <w:r>
              <w:rPr>
                <w:sz w:val="20"/>
              </w:rPr>
              <w:t>lucrarilor</w:t>
            </w:r>
            <w:proofErr w:type="spellEnd"/>
            <w:r>
              <w:rPr>
                <w:sz w:val="20"/>
              </w:rPr>
              <w:t xml:space="preserve"> practice efectuate.</w:t>
            </w:r>
          </w:p>
        </w:tc>
        <w:tc>
          <w:tcPr>
            <w:tcW w:w="554" w:type="dxa"/>
          </w:tcPr>
          <w:p w:rsidR="00383A89" w:rsidRDefault="000659F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383A89">
        <w:trPr>
          <w:trHeight w:val="1149"/>
        </w:trPr>
        <w:tc>
          <w:tcPr>
            <w:tcW w:w="9618" w:type="dxa"/>
            <w:gridSpan w:val="3"/>
            <w:shd w:val="clear" w:color="auto" w:fill="D9D9D9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Bibliografie:</w:t>
            </w:r>
          </w:p>
          <w:p w:rsidR="00383A89" w:rsidRDefault="000659FA">
            <w:pPr>
              <w:pStyle w:val="TableParagraph"/>
              <w:spacing w:before="2" w:line="237" w:lineRule="auto"/>
              <w:ind w:left="110" w:right="130"/>
              <w:rPr>
                <w:sz w:val="20"/>
              </w:rPr>
            </w:pPr>
            <w:r>
              <w:rPr>
                <w:sz w:val="20"/>
              </w:rPr>
              <w:t>1.M.Iovu,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T.O.Nicolescu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organică.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experimentale,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Carol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Davila,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Bucuresti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spacing w:val="-4"/>
                <w:sz w:val="20"/>
              </w:rPr>
              <w:t>2009</w:t>
            </w:r>
          </w:p>
          <w:p w:rsidR="00383A89" w:rsidRDefault="000659FA">
            <w:pPr>
              <w:pStyle w:val="TableParagraph"/>
              <w:numPr>
                <w:ilvl w:val="0"/>
                <w:numId w:val="4"/>
              </w:numPr>
              <w:tabs>
                <w:tab w:val="left" w:pos="260"/>
              </w:tabs>
              <w:spacing w:before="1"/>
              <w:ind w:left="260" w:hanging="150"/>
              <w:rPr>
                <w:sz w:val="20"/>
              </w:rPr>
            </w:pPr>
            <w:proofErr w:type="spellStart"/>
            <w:r>
              <w:rPr>
                <w:sz w:val="20"/>
              </w:rPr>
              <w:t>S.Radu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Sinteze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organice-manual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lucrari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practice,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Sitech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2001.</w:t>
            </w:r>
          </w:p>
          <w:p w:rsidR="00383A89" w:rsidRDefault="000659FA">
            <w:pPr>
              <w:pStyle w:val="TableParagraph"/>
              <w:numPr>
                <w:ilvl w:val="0"/>
                <w:numId w:val="4"/>
              </w:numPr>
              <w:tabs>
                <w:tab w:val="left" w:pos="260"/>
              </w:tabs>
              <w:spacing w:before="1" w:line="217" w:lineRule="exact"/>
              <w:ind w:left="260" w:hanging="150"/>
              <w:rPr>
                <w:sz w:val="20"/>
              </w:rPr>
            </w:pPr>
            <w:r>
              <w:rPr>
                <w:sz w:val="20"/>
              </w:rPr>
              <w:t>Referate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laborator.</w:t>
            </w:r>
          </w:p>
        </w:tc>
      </w:tr>
    </w:tbl>
    <w:p w:rsidR="00383A89" w:rsidRDefault="00383A89">
      <w:pPr>
        <w:spacing w:before="2"/>
        <w:rPr>
          <w:b/>
          <w:sz w:val="20"/>
        </w:rPr>
      </w:pPr>
    </w:p>
    <w:p w:rsidR="00383A89" w:rsidRDefault="000659FA">
      <w:pPr>
        <w:pStyle w:val="ListParagraph"/>
        <w:numPr>
          <w:ilvl w:val="0"/>
          <w:numId w:val="11"/>
        </w:numPr>
        <w:tabs>
          <w:tab w:val="left" w:pos="433"/>
        </w:tabs>
        <w:ind w:left="283" w:right="778" w:firstLine="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Coroborarea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conţinuturilor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cu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z w:val="20"/>
        </w:rPr>
        <w:t>aşteptările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reprezentanţilor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comunităţii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epistemice,</w:t>
      </w:r>
      <w:r>
        <w:rPr>
          <w:b/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asociaţiilor</w:t>
      </w:r>
      <w:proofErr w:type="spellEnd"/>
      <w:r>
        <w:rPr>
          <w:b/>
          <w:sz w:val="20"/>
          <w:u w:val="none"/>
        </w:rPr>
        <w:t xml:space="preserve"> </w:t>
      </w:r>
      <w:r>
        <w:rPr>
          <w:b/>
          <w:sz w:val="20"/>
        </w:rPr>
        <w:t xml:space="preserve">profesionale </w:t>
      </w:r>
      <w:proofErr w:type="spellStart"/>
      <w:r>
        <w:rPr>
          <w:b/>
          <w:sz w:val="20"/>
        </w:rPr>
        <w:t>şi</w:t>
      </w:r>
      <w:proofErr w:type="spellEnd"/>
      <w:r>
        <w:rPr>
          <w:b/>
          <w:sz w:val="20"/>
        </w:rPr>
        <w:t xml:space="preserve"> angajatori reprezentativi din domeniul aferent programului</w:t>
      </w:r>
    </w:p>
    <w:p w:rsidR="00383A89" w:rsidRDefault="000659FA">
      <w:pPr>
        <w:ind w:left="11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334125" cy="304800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4125" cy="304800"/>
                          <a:chOff x="0" y="0"/>
                          <a:chExt cx="6334125" cy="3048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4125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4125" h="304800">
                                <a:moveTo>
                                  <a:pt x="6333744" y="0"/>
                                </a:moveTo>
                                <a:lnTo>
                                  <a:pt x="6327648" y="0"/>
                                </a:lnTo>
                                <a:lnTo>
                                  <a:pt x="6327648" y="6096"/>
                                </a:lnTo>
                                <a:lnTo>
                                  <a:pt x="6327648" y="298704"/>
                                </a:lnTo>
                                <a:lnTo>
                                  <a:pt x="6096" y="298704"/>
                                </a:lnTo>
                                <a:lnTo>
                                  <a:pt x="6096" y="6096"/>
                                </a:lnTo>
                                <a:lnTo>
                                  <a:pt x="6327648" y="6096"/>
                                </a:lnTo>
                                <a:lnTo>
                                  <a:pt x="632764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98704"/>
                                </a:lnTo>
                                <a:lnTo>
                                  <a:pt x="0" y="304800"/>
                                </a:lnTo>
                                <a:lnTo>
                                  <a:pt x="6096" y="304800"/>
                                </a:lnTo>
                                <a:lnTo>
                                  <a:pt x="6327648" y="304800"/>
                                </a:lnTo>
                                <a:lnTo>
                                  <a:pt x="6333744" y="304800"/>
                                </a:lnTo>
                                <a:lnTo>
                                  <a:pt x="6333744" y="298704"/>
                                </a:lnTo>
                                <a:lnTo>
                                  <a:pt x="6333744" y="6096"/>
                                </a:lnTo>
                                <a:lnTo>
                                  <a:pt x="6333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A68B04" id="Group 13" o:spid="_x0000_s1026" style="width:498.75pt;height:24pt;mso-position-horizontal-relative:char;mso-position-vertical-relative:line" coordsize="63341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">
                <v:shape id="Graphic 14" o:spid="_x0000_s1027" style="position:absolute;width:63341;height:3048;visibility:visible;mso-wrap-style:square;v-text-anchor:top" coordsize="6334125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" path="m6333744,r-6096,l6327648,6096r,292608l6096,298704r,-292608l6327648,6096r,-6096l6096,,,,,6096,,298704r,6096l6096,304800r6321552,l6333744,304800r,-6096l6333744,6096r,-6096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383A89" w:rsidRDefault="000659FA">
      <w:pPr>
        <w:pStyle w:val="ListParagraph"/>
        <w:numPr>
          <w:ilvl w:val="0"/>
          <w:numId w:val="11"/>
        </w:numPr>
        <w:tabs>
          <w:tab w:val="left" w:pos="534"/>
        </w:tabs>
        <w:spacing w:before="213" w:after="2"/>
        <w:ind w:left="534" w:hanging="251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Evaluare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4820"/>
        <w:gridCol w:w="2269"/>
        <w:gridCol w:w="1392"/>
      </w:tblGrid>
      <w:tr w:rsidR="00383A89">
        <w:trPr>
          <w:trHeight w:val="460"/>
        </w:trPr>
        <w:tc>
          <w:tcPr>
            <w:tcW w:w="1505" w:type="dxa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820" w:type="dxa"/>
            <w:shd w:val="clear" w:color="auto" w:fill="D9D9D9"/>
          </w:tcPr>
          <w:p w:rsidR="00383A89" w:rsidRDefault="000659FA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69" w:type="dxa"/>
          </w:tcPr>
          <w:p w:rsidR="00383A89" w:rsidRDefault="000659FA">
            <w:pPr>
              <w:pStyle w:val="TableParagraph"/>
              <w:spacing w:before="108"/>
              <w:ind w:left="11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2" w:type="dxa"/>
          </w:tcPr>
          <w:p w:rsidR="00383A89" w:rsidRDefault="000659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:rsidR="00383A89" w:rsidRDefault="000659FA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383A89">
        <w:trPr>
          <w:trHeight w:val="947"/>
        </w:trPr>
        <w:tc>
          <w:tcPr>
            <w:tcW w:w="1505" w:type="dxa"/>
          </w:tcPr>
          <w:p w:rsidR="00383A89" w:rsidRDefault="00383A89">
            <w:pPr>
              <w:pStyle w:val="TableParagraph"/>
              <w:spacing w:before="12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820" w:type="dxa"/>
            <w:shd w:val="clear" w:color="auto" w:fill="D9D9D9"/>
          </w:tcPr>
          <w:p w:rsidR="00383A89" w:rsidRDefault="000659F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970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asimilarea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conținutului informațional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specialitate</w:t>
            </w:r>
          </w:p>
          <w:p w:rsidR="00383A89" w:rsidRDefault="000659F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30" w:lineRule="exact"/>
              <w:ind w:left="107" w:right="391" w:firstLine="360"/>
              <w:rPr>
                <w:sz w:val="20"/>
              </w:rPr>
            </w:pPr>
            <w:r>
              <w:rPr>
                <w:sz w:val="20"/>
              </w:rPr>
              <w:t>corectitudinea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cunoştinţelor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coerenţa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logică, exprimare clară</w:t>
            </w:r>
          </w:p>
        </w:tc>
        <w:tc>
          <w:tcPr>
            <w:tcW w:w="2269" w:type="dxa"/>
          </w:tcPr>
          <w:p w:rsidR="00383A89" w:rsidRDefault="00383A89">
            <w:pPr>
              <w:pStyle w:val="TableParagraph"/>
              <w:spacing w:before="12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scrisă</w:t>
            </w:r>
          </w:p>
        </w:tc>
        <w:tc>
          <w:tcPr>
            <w:tcW w:w="1392" w:type="dxa"/>
          </w:tcPr>
          <w:p w:rsidR="00383A89" w:rsidRDefault="00383A89">
            <w:pPr>
              <w:pStyle w:val="TableParagraph"/>
              <w:spacing w:before="123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383A89">
        <w:trPr>
          <w:trHeight w:val="1898"/>
        </w:trPr>
        <w:tc>
          <w:tcPr>
            <w:tcW w:w="1505" w:type="dxa"/>
          </w:tcPr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spacing w:before="138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820" w:type="dxa"/>
            <w:shd w:val="clear" w:color="auto" w:fill="D9D9D9"/>
          </w:tcPr>
          <w:p w:rsidR="00383A89" w:rsidRDefault="000659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7" w:lineRule="auto"/>
              <w:ind w:right="697"/>
              <w:rPr>
                <w:sz w:val="20"/>
              </w:rPr>
            </w:pPr>
            <w:r>
              <w:rPr>
                <w:sz w:val="20"/>
              </w:rPr>
              <w:t>capacitatea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prelucrare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rezultatelor</w:t>
            </w:r>
          </w:p>
          <w:p w:rsidR="00383A89" w:rsidRDefault="000659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791"/>
              <w:rPr>
                <w:sz w:val="20"/>
              </w:rPr>
            </w:pPr>
            <w:r>
              <w:rPr>
                <w:sz w:val="20"/>
              </w:rPr>
              <w:t>întocmirea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și rezultate experimentale</w:t>
            </w:r>
          </w:p>
          <w:p w:rsidR="00383A89" w:rsidRDefault="000659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abilități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</w:t>
            </w:r>
          </w:p>
          <w:p w:rsidR="00383A89" w:rsidRDefault="000659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7" w:lineRule="auto"/>
              <w:ind w:right="572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caracter interdisciplinar (chimie-fizica) referitor la</w:t>
            </w:r>
          </w:p>
          <w:p w:rsidR="00383A89" w:rsidRDefault="000659FA">
            <w:pPr>
              <w:pStyle w:val="TableParagraph"/>
              <w:spacing w:before="1" w:line="217" w:lineRule="exact"/>
              <w:ind w:left="828"/>
              <w:rPr>
                <w:sz w:val="20"/>
              </w:rPr>
            </w:pPr>
            <w:r>
              <w:rPr>
                <w:sz w:val="20"/>
              </w:rPr>
              <w:t>relația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structură-proprietăți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chimice</w:t>
            </w:r>
          </w:p>
        </w:tc>
        <w:tc>
          <w:tcPr>
            <w:tcW w:w="2269" w:type="dxa"/>
          </w:tcPr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spacing w:before="138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1392" w:type="dxa"/>
          </w:tcPr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ind w:left="0"/>
              <w:rPr>
                <w:b/>
                <w:sz w:val="20"/>
              </w:rPr>
            </w:pPr>
          </w:p>
          <w:p w:rsidR="00383A89" w:rsidRDefault="00383A89">
            <w:pPr>
              <w:pStyle w:val="TableParagraph"/>
              <w:spacing w:before="138"/>
              <w:ind w:left="0"/>
              <w:rPr>
                <w:b/>
                <w:sz w:val="20"/>
              </w:rPr>
            </w:pPr>
          </w:p>
          <w:p w:rsidR="00383A89" w:rsidRDefault="000659FA"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383A89">
        <w:trPr>
          <w:trHeight w:val="460"/>
        </w:trPr>
        <w:tc>
          <w:tcPr>
            <w:tcW w:w="9986" w:type="dxa"/>
            <w:gridSpan w:val="4"/>
          </w:tcPr>
          <w:p w:rsidR="00383A89" w:rsidRDefault="000659FA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performanţă</w:t>
            </w:r>
            <w:proofErr w:type="spellEnd"/>
            <w:r>
              <w:rPr>
                <w:spacing w:val="-2"/>
                <w:sz w:val="20"/>
              </w:rPr>
              <w:t>****</w:t>
            </w:r>
          </w:p>
        </w:tc>
      </w:tr>
      <w:tr w:rsidR="00383A89">
        <w:trPr>
          <w:trHeight w:val="1437"/>
        </w:trPr>
        <w:tc>
          <w:tcPr>
            <w:tcW w:w="9986" w:type="dxa"/>
            <w:gridSpan w:val="4"/>
          </w:tcPr>
          <w:p w:rsidR="00383A89" w:rsidRDefault="000659F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Stabilirea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reactivității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compușilor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studiați,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aplicând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teorii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adecvate</w:t>
            </w:r>
          </w:p>
          <w:p w:rsidR="00383A89" w:rsidRDefault="000659F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 xml:space="preserve">Determinarea structurii și stabilirea proprietăților </w:t>
            </w:r>
            <w:proofErr w:type="spellStart"/>
            <w:r>
              <w:rPr>
                <w:sz w:val="20"/>
              </w:rPr>
              <w:t>fizico</w:t>
            </w:r>
            <w:proofErr w:type="spellEnd"/>
            <w:r>
              <w:rPr>
                <w:sz w:val="20"/>
              </w:rPr>
              <w:t>-chimice ale compușilor organici cu funcțiuni mixte și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heterociclurilor</w:t>
            </w:r>
          </w:p>
          <w:p w:rsidR="00383A89" w:rsidRDefault="000659F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12"/>
              <w:rPr>
                <w:sz w:val="20"/>
              </w:rPr>
            </w:pPr>
            <w:r>
              <w:rPr>
                <w:sz w:val="20"/>
              </w:rPr>
              <w:t>Utilizarea corectă a metodelor și tehnicilor, a materialelor, substanțelor și aparaturii cu respectarea normelor de securitate și sănătate în muncă la efectuarea unui experiment chimic</w:t>
            </w:r>
          </w:p>
          <w:p w:rsidR="00383A89" w:rsidRDefault="000659F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31" w:lineRule="exact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caracter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interdisciplinar</w:t>
            </w:r>
          </w:p>
        </w:tc>
      </w:tr>
    </w:tbl>
    <w:p w:rsidR="00383A89" w:rsidRDefault="000659FA">
      <w:pPr>
        <w:pStyle w:val="BodyText"/>
        <w:ind w:left="283"/>
        <w:rPr>
          <w:u w:val="none"/>
        </w:rPr>
      </w:pPr>
      <w:r>
        <w:rPr>
          <w:u w:val="none"/>
        </w:rPr>
        <w:t>****se</w:t>
      </w:r>
      <w:r>
        <w:rPr>
          <w:spacing w:val="-6"/>
          <w:u w:val="none"/>
        </w:rPr>
        <w:t xml:space="preserve"> </w:t>
      </w:r>
      <w:r>
        <w:rPr>
          <w:u w:val="none"/>
        </w:rPr>
        <w:t>vor</w:t>
      </w:r>
      <w:r>
        <w:rPr>
          <w:spacing w:val="-5"/>
          <w:u w:val="none"/>
        </w:rPr>
        <w:t xml:space="preserve"> </w:t>
      </w:r>
      <w:r>
        <w:rPr>
          <w:u w:val="none"/>
        </w:rPr>
        <w:t>adapta</w:t>
      </w:r>
      <w:r>
        <w:rPr>
          <w:spacing w:val="-6"/>
          <w:u w:val="none"/>
        </w:rPr>
        <w:t xml:space="preserve"> </w:t>
      </w:r>
      <w:r>
        <w:rPr>
          <w:u w:val="none"/>
        </w:rPr>
        <w:t>în</w:t>
      </w:r>
      <w:r>
        <w:rPr>
          <w:spacing w:val="-6"/>
          <w:u w:val="none"/>
        </w:rPr>
        <w:t xml:space="preserve"> </w:t>
      </w:r>
      <w:r>
        <w:rPr>
          <w:u w:val="none"/>
        </w:rPr>
        <w:t>consonanță cu</w:t>
      </w:r>
      <w:r>
        <w:rPr>
          <w:spacing w:val="-5"/>
          <w:u w:val="none"/>
        </w:rPr>
        <w:t xml:space="preserve"> </w:t>
      </w:r>
      <w:r>
        <w:rPr>
          <w:u w:val="none"/>
        </w:rPr>
        <w:t>specificul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disciplinei</w:t>
      </w:r>
    </w:p>
    <w:p w:rsidR="00383A89" w:rsidRDefault="00383A89">
      <w:pPr>
        <w:rPr>
          <w:b/>
          <w:sz w:val="20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1"/>
        <w:gridCol w:w="3486"/>
        <w:gridCol w:w="3542"/>
      </w:tblGrid>
      <w:tr w:rsidR="00383A89">
        <w:trPr>
          <w:trHeight w:val="248"/>
        </w:trPr>
        <w:tc>
          <w:tcPr>
            <w:tcW w:w="1921" w:type="dxa"/>
          </w:tcPr>
          <w:p w:rsidR="00383A89" w:rsidRDefault="000659FA">
            <w:pPr>
              <w:pStyle w:val="TableParagraph"/>
              <w:spacing w:line="228" w:lineRule="exact"/>
              <w:ind w:left="5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Data</w:t>
            </w:r>
            <w:r>
              <w:rPr>
                <w:b/>
                <w:spacing w:val="-2"/>
              </w:rPr>
              <w:t xml:space="preserve"> completării</w:t>
            </w:r>
          </w:p>
        </w:tc>
        <w:tc>
          <w:tcPr>
            <w:tcW w:w="3486" w:type="dxa"/>
          </w:tcPr>
          <w:p w:rsidR="00383A89" w:rsidRDefault="000659FA">
            <w:pPr>
              <w:pStyle w:val="TableParagraph"/>
              <w:spacing w:line="228" w:lineRule="exact"/>
              <w:ind w:left="24" w:right="135"/>
              <w:jc w:val="center"/>
              <w:rPr>
                <w:b/>
              </w:rPr>
            </w:pPr>
            <w:r>
              <w:rPr>
                <w:b/>
              </w:rPr>
              <w:t>Semnătura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titularului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curs</w:t>
            </w:r>
          </w:p>
        </w:tc>
        <w:tc>
          <w:tcPr>
            <w:tcW w:w="3542" w:type="dxa"/>
          </w:tcPr>
          <w:p w:rsidR="00383A89" w:rsidRDefault="000659FA">
            <w:pPr>
              <w:pStyle w:val="TableParagraph"/>
              <w:spacing w:line="228" w:lineRule="exact"/>
              <w:ind w:left="403"/>
              <w:rPr>
                <w:b/>
              </w:rPr>
            </w:pPr>
            <w:r>
              <w:rPr>
                <w:b/>
              </w:rPr>
              <w:t>Semnătura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titularului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aplicaţi</w:t>
            </w:r>
            <w:proofErr w:type="spellEnd"/>
          </w:p>
        </w:tc>
      </w:tr>
      <w:tr w:rsidR="00383A89">
        <w:trPr>
          <w:trHeight w:val="248"/>
        </w:trPr>
        <w:tc>
          <w:tcPr>
            <w:tcW w:w="1921" w:type="dxa"/>
          </w:tcPr>
          <w:p w:rsidR="00383A89" w:rsidRDefault="000659FA">
            <w:pPr>
              <w:pStyle w:val="TableParagraph"/>
              <w:spacing w:line="228" w:lineRule="exact"/>
              <w:ind w:left="50"/>
              <w:rPr>
                <w:b/>
              </w:rPr>
            </w:pPr>
            <w:r>
              <w:rPr>
                <w:b/>
              </w:rPr>
              <w:t>Octombrie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2024</w:t>
            </w:r>
          </w:p>
        </w:tc>
        <w:tc>
          <w:tcPr>
            <w:tcW w:w="3486" w:type="dxa"/>
          </w:tcPr>
          <w:p w:rsidR="00383A89" w:rsidRDefault="000659FA">
            <w:pPr>
              <w:pStyle w:val="TableParagraph"/>
              <w:spacing w:line="228" w:lineRule="exact"/>
              <w:ind w:left="0" w:right="135"/>
              <w:jc w:val="center"/>
              <w:rPr>
                <w:b/>
              </w:rPr>
            </w:pPr>
            <w:r>
              <w:rPr>
                <w:b/>
              </w:rPr>
              <w:t>Conf.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Dr.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Anca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Moanță</w:t>
            </w:r>
            <w:proofErr w:type="spellEnd"/>
          </w:p>
        </w:tc>
        <w:tc>
          <w:tcPr>
            <w:tcW w:w="3542" w:type="dxa"/>
          </w:tcPr>
          <w:p w:rsidR="00383A89" w:rsidRDefault="000659FA">
            <w:pPr>
              <w:pStyle w:val="TableParagraph"/>
              <w:spacing w:line="228" w:lineRule="exact"/>
              <w:ind w:left="1122"/>
              <w:rPr>
                <w:b/>
              </w:rPr>
            </w:pPr>
            <w:r>
              <w:rPr>
                <w:b/>
              </w:rPr>
              <w:t>Conf.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Dr.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Anca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Moanță</w:t>
            </w:r>
            <w:proofErr w:type="spellEnd"/>
          </w:p>
        </w:tc>
      </w:tr>
    </w:tbl>
    <w:p w:rsidR="00383A89" w:rsidRDefault="000659FA">
      <w:pPr>
        <w:spacing w:before="10"/>
        <w:rPr>
          <w:b/>
          <w:sz w:val="19"/>
        </w:rPr>
      </w:pPr>
      <w:r>
        <w:rPr>
          <w:b/>
          <w:noProof/>
          <w:sz w:val="19"/>
          <w:lang w:val="en-US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2091054</wp:posOffset>
            </wp:positionH>
            <wp:positionV relativeFrom="paragraph">
              <wp:posOffset>160882</wp:posOffset>
            </wp:positionV>
            <wp:extent cx="1398635" cy="480060"/>
            <wp:effectExtent l="0" t="0" r="0" b="0"/>
            <wp:wrapTopAndBottom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635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9"/>
          <w:lang w:val="en-US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4834254</wp:posOffset>
            </wp:positionH>
            <wp:positionV relativeFrom="paragraph">
              <wp:posOffset>160882</wp:posOffset>
            </wp:positionV>
            <wp:extent cx="1398635" cy="480060"/>
            <wp:effectExtent l="0" t="0" r="0" b="0"/>
            <wp:wrapTopAndBottom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635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A89" w:rsidRDefault="00383A89">
      <w:pPr>
        <w:spacing w:before="66"/>
        <w:rPr>
          <w:b/>
        </w:rPr>
      </w:pPr>
    </w:p>
    <w:p w:rsidR="00383A89" w:rsidRDefault="000659FA">
      <w:pPr>
        <w:tabs>
          <w:tab w:val="left" w:pos="5324"/>
          <w:tab w:val="left" w:pos="6044"/>
          <w:tab w:val="left" w:pos="6699"/>
          <w:tab w:val="left" w:pos="8155"/>
          <w:tab w:val="left" w:pos="8709"/>
        </w:tabs>
        <w:ind w:left="1003" w:right="281" w:hanging="720"/>
        <w:rPr>
          <w:b/>
        </w:rPr>
      </w:pPr>
      <w:r>
        <w:rPr>
          <w:b/>
        </w:rPr>
        <w:t>Data avizării în departament</w:t>
      </w:r>
      <w:r>
        <w:rPr>
          <w:b/>
        </w:rPr>
        <w:tab/>
      </w:r>
      <w:r>
        <w:rPr>
          <w:b/>
          <w:spacing w:val="-2"/>
        </w:rPr>
        <w:t>Semnătura</w:t>
      </w:r>
      <w:r>
        <w:rPr>
          <w:b/>
        </w:rPr>
        <w:tab/>
      </w:r>
      <w:r>
        <w:rPr>
          <w:b/>
          <w:spacing w:val="-2"/>
        </w:rPr>
        <w:t>directorului</w:t>
      </w:r>
      <w:r>
        <w:rPr>
          <w:b/>
        </w:rPr>
        <w:tab/>
      </w:r>
      <w:r>
        <w:rPr>
          <w:b/>
          <w:spacing w:val="-6"/>
        </w:rPr>
        <w:t>de</w:t>
      </w:r>
      <w:r>
        <w:rPr>
          <w:b/>
        </w:rPr>
        <w:tab/>
      </w:r>
      <w:r>
        <w:rPr>
          <w:b/>
          <w:spacing w:val="-2"/>
        </w:rPr>
        <w:t xml:space="preserve">departament </w:t>
      </w:r>
      <w:r>
        <w:rPr>
          <w:b/>
        </w:rPr>
        <w:t>Octombrie 2024</w:t>
      </w:r>
      <w:r>
        <w:rPr>
          <w:b/>
        </w:rPr>
        <w:tab/>
      </w:r>
      <w:r>
        <w:rPr>
          <w:b/>
        </w:rPr>
        <w:tab/>
        <w:t xml:space="preserve">Conf. dr. Nicoleta </w:t>
      </w:r>
      <w:proofErr w:type="spellStart"/>
      <w:r>
        <w:rPr>
          <w:b/>
        </w:rPr>
        <w:t>Cioateră</w:t>
      </w:r>
      <w:proofErr w:type="spellEnd"/>
    </w:p>
    <w:p w:rsidR="00383A89" w:rsidRDefault="000659FA">
      <w:pPr>
        <w:spacing w:before="9"/>
        <w:rPr>
          <w:b/>
          <w:sz w:val="8"/>
        </w:rPr>
      </w:pPr>
      <w:r>
        <w:rPr>
          <w:b/>
          <w:noProof/>
          <w:sz w:val="8"/>
          <w:lang w:val="en-US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4962878</wp:posOffset>
            </wp:positionH>
            <wp:positionV relativeFrom="paragraph">
              <wp:posOffset>79824</wp:posOffset>
            </wp:positionV>
            <wp:extent cx="915632" cy="593883"/>
            <wp:effectExtent l="0" t="0" r="0" b="0"/>
            <wp:wrapTopAndBottom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32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83A89">
      <w:headerReference w:type="default" r:id="rId11"/>
      <w:footerReference w:type="default" r:id="rId12"/>
      <w:pgSz w:w="11910" w:h="16840"/>
      <w:pgMar w:top="1260" w:right="850" w:bottom="980" w:left="850" w:header="722" w:footer="7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054" w:rsidRDefault="00E47054">
      <w:r>
        <w:separator/>
      </w:r>
    </w:p>
  </w:endnote>
  <w:endnote w:type="continuationSeparator" w:id="0">
    <w:p w:rsidR="00E47054" w:rsidRDefault="00E4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A89" w:rsidRDefault="000659FA">
    <w:pPr>
      <w:pStyle w:val="BodyText"/>
      <w:spacing w:line="14" w:lineRule="auto"/>
      <w:rPr>
        <w:b w:val="0"/>
        <w:u w:val="none"/>
      </w:rPr>
    </w:pPr>
    <w:r>
      <w:rPr>
        <w:b w:val="0"/>
        <w:noProof/>
        <w:lang w:val="en-US"/>
      </w:rPr>
      <mc:AlternateContent>
        <mc:Choice Requires="wps">
          <w:drawing>
            <wp:anchor distT="0" distB="0" distL="0" distR="0" simplePos="0" relativeHeight="487212032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A89" w:rsidRDefault="000659F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71809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29.7pt;margin-top:791.35pt;width:13pt;height:15.3pt;z-index:-1610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" filled="f" stroked="f">
              <v:path arrowok="t"/>
              <v:textbox inset="0,0,0,0">
                <w:txbxContent>
                  <w:p w:rsidR="00383A89" w:rsidRDefault="000659F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71809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A89" w:rsidRDefault="000659FA">
    <w:pPr>
      <w:pStyle w:val="BodyText"/>
      <w:spacing w:line="14" w:lineRule="auto"/>
      <w:rPr>
        <w:b w:val="0"/>
        <w:u w:val="none"/>
      </w:rPr>
    </w:pPr>
    <w:r>
      <w:rPr>
        <w:b w:val="0"/>
        <w:noProof/>
        <w:lang w:val="en-US"/>
      </w:rPr>
      <mc:AlternateContent>
        <mc:Choice Requires="wps">
          <w:drawing>
            <wp:anchor distT="0" distB="0" distL="0" distR="0" simplePos="0" relativeHeight="487216640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A89" w:rsidRDefault="000659F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71809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529.7pt;margin-top:791.35pt;width:13pt;height:15.3pt;z-index:-1609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leqgEAAEcDAAAOAAAAZHJzL2Uyb0RvYy54bWysUsGO0zAQvSPxD5bv1ElhVx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" filled="f" stroked="f">
              <v:path arrowok="t"/>
              <v:textbox inset="0,0,0,0">
                <w:txbxContent>
                  <w:p w:rsidR="00383A89" w:rsidRDefault="000659F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71809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054" w:rsidRDefault="00E47054">
      <w:r>
        <w:separator/>
      </w:r>
    </w:p>
  </w:footnote>
  <w:footnote w:type="continuationSeparator" w:id="0">
    <w:p w:rsidR="00E47054" w:rsidRDefault="00E4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A89" w:rsidRDefault="000659FA">
    <w:pPr>
      <w:pStyle w:val="BodyText"/>
      <w:spacing w:line="14" w:lineRule="auto"/>
      <w:rPr>
        <w:b w:val="0"/>
        <w:u w:val="none"/>
      </w:rPr>
    </w:pPr>
    <w:r>
      <w:rPr>
        <w:b w:val="0"/>
        <w:noProof/>
        <w:lang w:val="en-US"/>
      </w:rPr>
      <mc:AlternateContent>
        <mc:Choice Requires="wps">
          <w:drawing>
            <wp:anchor distT="0" distB="0" distL="0" distR="0" simplePos="0" relativeHeight="487211008" behindDoc="1" locked="0" layoutInCell="1" allowOverlap="1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A89" w:rsidRDefault="000659F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71809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55pt;margin-top:35.1pt;width:13pt;height:15.3pt;z-index:-1610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CWXW5t4AAAAAwBAAAPAAAAAAAAAAAAAAAAAP8DAABkcnMvZG93bnJldi54bWxQSwUG&#10;AAAAAAQABADzAAAADAUAAAAA&#10;" filled="f" stroked="f">
              <v:path arrowok="t"/>
              <v:textbox inset="0,0,0,0">
                <w:txbxContent>
                  <w:p w:rsidR="00383A89" w:rsidRDefault="000659F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71809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US"/>
      </w:rPr>
      <mc:AlternateContent>
        <mc:Choice Requires="wps">
          <w:drawing>
            <wp:anchor distT="0" distB="0" distL="0" distR="0" simplePos="0" relativeHeight="487211520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A89" w:rsidRDefault="000659FA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4.1pt;margin-top:49.15pt;width:106.95pt;height:15.3pt;z-index:-1610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" filled="f" stroked="f">
              <v:path arrowok="t"/>
              <v:textbox inset="0,0,0,0">
                <w:txbxContent>
                  <w:p w:rsidR="00383A89" w:rsidRDefault="000659FA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A89" w:rsidRDefault="000659FA">
    <w:pPr>
      <w:pStyle w:val="BodyText"/>
      <w:spacing w:line="14" w:lineRule="auto"/>
      <w:rPr>
        <w:b w:val="0"/>
        <w:u w:val="none"/>
      </w:rPr>
    </w:pPr>
    <w:r>
      <w:rPr>
        <w:b w:val="0"/>
        <w:noProof/>
        <w:lang w:val="en-US"/>
      </w:rPr>
      <mc:AlternateContent>
        <mc:Choice Requires="wps">
          <w:drawing>
            <wp:anchor distT="0" distB="0" distL="0" distR="0" simplePos="0" relativeHeight="487215616" behindDoc="1" locked="0" layoutInCell="1" allowOverlap="1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A89" w:rsidRDefault="000659F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71809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529.55pt;margin-top:35.1pt;width:13pt;height:15.3pt;z-index:-1610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" filled="f" stroked="f">
              <v:path arrowok="t"/>
              <v:textbox inset="0,0,0,0">
                <w:txbxContent>
                  <w:p w:rsidR="00383A89" w:rsidRDefault="000659F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71809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US"/>
      </w:rPr>
      <mc:AlternateContent>
        <mc:Choice Requires="wps">
          <w:drawing>
            <wp:anchor distT="0" distB="0" distL="0" distR="0" simplePos="0" relativeHeight="487216128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A89" w:rsidRDefault="000659FA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6" type="#_x0000_t202" style="position:absolute;margin-left:244.1pt;margin-top:49.15pt;width:106.95pt;height:15.3pt;z-index:-1610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" filled="f" stroked="f">
              <v:path arrowok="t"/>
              <v:textbox inset="0,0,0,0">
                <w:txbxContent>
                  <w:p w:rsidR="00383A89" w:rsidRDefault="000659FA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1E5"/>
    <w:multiLevelType w:val="hybridMultilevel"/>
    <w:tmpl w:val="44B4FD80"/>
    <w:lvl w:ilvl="0" w:tplc="C8121862">
      <w:start w:val="1"/>
      <w:numFmt w:val="decimal"/>
      <w:lvlText w:val="%1."/>
      <w:lvlJc w:val="left"/>
      <w:pPr>
        <w:ind w:left="484" w:hanging="201"/>
        <w:jc w:val="left"/>
      </w:pPr>
      <w:rPr>
        <w:rFonts w:hint="default"/>
        <w:spacing w:val="0"/>
        <w:w w:val="86"/>
        <w:lang w:val="ro-RO" w:eastAsia="en-US" w:bidi="ar-SA"/>
      </w:rPr>
    </w:lvl>
    <w:lvl w:ilvl="1" w:tplc="AF783B2E">
      <w:numFmt w:val="bullet"/>
      <w:lvlText w:val="•"/>
      <w:lvlJc w:val="left"/>
      <w:pPr>
        <w:ind w:left="1452" w:hanging="201"/>
      </w:pPr>
      <w:rPr>
        <w:rFonts w:hint="default"/>
        <w:lang w:val="ro-RO" w:eastAsia="en-US" w:bidi="ar-SA"/>
      </w:rPr>
    </w:lvl>
    <w:lvl w:ilvl="2" w:tplc="E2BA9C6C">
      <w:numFmt w:val="bullet"/>
      <w:lvlText w:val="•"/>
      <w:lvlJc w:val="left"/>
      <w:pPr>
        <w:ind w:left="2424" w:hanging="201"/>
      </w:pPr>
      <w:rPr>
        <w:rFonts w:hint="default"/>
        <w:lang w:val="ro-RO" w:eastAsia="en-US" w:bidi="ar-SA"/>
      </w:rPr>
    </w:lvl>
    <w:lvl w:ilvl="3" w:tplc="838AD676">
      <w:numFmt w:val="bullet"/>
      <w:lvlText w:val="•"/>
      <w:lvlJc w:val="left"/>
      <w:pPr>
        <w:ind w:left="3397" w:hanging="201"/>
      </w:pPr>
      <w:rPr>
        <w:rFonts w:hint="default"/>
        <w:lang w:val="ro-RO" w:eastAsia="en-US" w:bidi="ar-SA"/>
      </w:rPr>
    </w:lvl>
    <w:lvl w:ilvl="4" w:tplc="130E7130">
      <w:numFmt w:val="bullet"/>
      <w:lvlText w:val="•"/>
      <w:lvlJc w:val="left"/>
      <w:pPr>
        <w:ind w:left="4369" w:hanging="201"/>
      </w:pPr>
      <w:rPr>
        <w:rFonts w:hint="default"/>
        <w:lang w:val="ro-RO" w:eastAsia="en-US" w:bidi="ar-SA"/>
      </w:rPr>
    </w:lvl>
    <w:lvl w:ilvl="5" w:tplc="A8C8A79A">
      <w:numFmt w:val="bullet"/>
      <w:lvlText w:val="•"/>
      <w:lvlJc w:val="left"/>
      <w:pPr>
        <w:ind w:left="5342" w:hanging="201"/>
      </w:pPr>
      <w:rPr>
        <w:rFonts w:hint="default"/>
        <w:lang w:val="ro-RO" w:eastAsia="en-US" w:bidi="ar-SA"/>
      </w:rPr>
    </w:lvl>
    <w:lvl w:ilvl="6" w:tplc="2C2E448E">
      <w:numFmt w:val="bullet"/>
      <w:lvlText w:val="•"/>
      <w:lvlJc w:val="left"/>
      <w:pPr>
        <w:ind w:left="6314" w:hanging="201"/>
      </w:pPr>
      <w:rPr>
        <w:rFonts w:hint="default"/>
        <w:lang w:val="ro-RO" w:eastAsia="en-US" w:bidi="ar-SA"/>
      </w:rPr>
    </w:lvl>
    <w:lvl w:ilvl="7" w:tplc="4D4CBC12">
      <w:numFmt w:val="bullet"/>
      <w:lvlText w:val="•"/>
      <w:lvlJc w:val="left"/>
      <w:pPr>
        <w:ind w:left="7286" w:hanging="201"/>
      </w:pPr>
      <w:rPr>
        <w:rFonts w:hint="default"/>
        <w:lang w:val="ro-RO" w:eastAsia="en-US" w:bidi="ar-SA"/>
      </w:rPr>
    </w:lvl>
    <w:lvl w:ilvl="8" w:tplc="78EA1192">
      <w:numFmt w:val="bullet"/>
      <w:lvlText w:val="•"/>
      <w:lvlJc w:val="left"/>
      <w:pPr>
        <w:ind w:left="8259" w:hanging="201"/>
      </w:pPr>
      <w:rPr>
        <w:rFonts w:hint="default"/>
        <w:lang w:val="ro-RO" w:eastAsia="en-US" w:bidi="ar-SA"/>
      </w:rPr>
    </w:lvl>
  </w:abstractNum>
  <w:abstractNum w:abstractNumId="1" w15:restartNumberingAfterBreak="0">
    <w:nsid w:val="0B8E0110"/>
    <w:multiLevelType w:val="hybridMultilevel"/>
    <w:tmpl w:val="D3E6C2DE"/>
    <w:lvl w:ilvl="0" w:tplc="6A0CDCE8">
      <w:numFmt w:val="bullet"/>
      <w:lvlText w:val=""/>
      <w:lvlJc w:val="left"/>
      <w:pPr>
        <w:ind w:left="827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6EE4C42C">
      <w:numFmt w:val="bullet"/>
      <w:lvlText w:val="•"/>
      <w:lvlJc w:val="left"/>
      <w:pPr>
        <w:ind w:left="1628" w:hanging="363"/>
      </w:pPr>
      <w:rPr>
        <w:rFonts w:hint="default"/>
        <w:lang w:val="ro-RO" w:eastAsia="en-US" w:bidi="ar-SA"/>
      </w:rPr>
    </w:lvl>
    <w:lvl w:ilvl="2" w:tplc="427C175C">
      <w:numFmt w:val="bullet"/>
      <w:lvlText w:val="•"/>
      <w:lvlJc w:val="left"/>
      <w:pPr>
        <w:ind w:left="2437" w:hanging="363"/>
      </w:pPr>
      <w:rPr>
        <w:rFonts w:hint="default"/>
        <w:lang w:val="ro-RO" w:eastAsia="en-US" w:bidi="ar-SA"/>
      </w:rPr>
    </w:lvl>
    <w:lvl w:ilvl="3" w:tplc="81925A9C">
      <w:numFmt w:val="bullet"/>
      <w:lvlText w:val="•"/>
      <w:lvlJc w:val="left"/>
      <w:pPr>
        <w:ind w:left="3245" w:hanging="363"/>
      </w:pPr>
      <w:rPr>
        <w:rFonts w:hint="default"/>
        <w:lang w:val="ro-RO" w:eastAsia="en-US" w:bidi="ar-SA"/>
      </w:rPr>
    </w:lvl>
    <w:lvl w:ilvl="4" w:tplc="7B422E8A">
      <w:numFmt w:val="bullet"/>
      <w:lvlText w:val="•"/>
      <w:lvlJc w:val="left"/>
      <w:pPr>
        <w:ind w:left="4054" w:hanging="363"/>
      </w:pPr>
      <w:rPr>
        <w:rFonts w:hint="default"/>
        <w:lang w:val="ro-RO" w:eastAsia="en-US" w:bidi="ar-SA"/>
      </w:rPr>
    </w:lvl>
    <w:lvl w:ilvl="5" w:tplc="C63EB17E">
      <w:numFmt w:val="bullet"/>
      <w:lvlText w:val="•"/>
      <w:lvlJc w:val="left"/>
      <w:pPr>
        <w:ind w:left="4863" w:hanging="363"/>
      </w:pPr>
      <w:rPr>
        <w:rFonts w:hint="default"/>
        <w:lang w:val="ro-RO" w:eastAsia="en-US" w:bidi="ar-SA"/>
      </w:rPr>
    </w:lvl>
    <w:lvl w:ilvl="6" w:tplc="ADE6073E">
      <w:numFmt w:val="bullet"/>
      <w:lvlText w:val="•"/>
      <w:lvlJc w:val="left"/>
      <w:pPr>
        <w:ind w:left="5671" w:hanging="363"/>
      </w:pPr>
      <w:rPr>
        <w:rFonts w:hint="default"/>
        <w:lang w:val="ro-RO" w:eastAsia="en-US" w:bidi="ar-SA"/>
      </w:rPr>
    </w:lvl>
    <w:lvl w:ilvl="7" w:tplc="55CE4582">
      <w:numFmt w:val="bullet"/>
      <w:lvlText w:val="•"/>
      <w:lvlJc w:val="left"/>
      <w:pPr>
        <w:ind w:left="6480" w:hanging="363"/>
      </w:pPr>
      <w:rPr>
        <w:rFonts w:hint="default"/>
        <w:lang w:val="ro-RO" w:eastAsia="en-US" w:bidi="ar-SA"/>
      </w:rPr>
    </w:lvl>
    <w:lvl w:ilvl="8" w:tplc="DEE23D3E">
      <w:numFmt w:val="bullet"/>
      <w:lvlText w:val="•"/>
      <w:lvlJc w:val="left"/>
      <w:pPr>
        <w:ind w:left="7288" w:hanging="363"/>
      </w:pPr>
      <w:rPr>
        <w:rFonts w:hint="default"/>
        <w:lang w:val="ro-RO" w:eastAsia="en-US" w:bidi="ar-SA"/>
      </w:rPr>
    </w:lvl>
  </w:abstractNum>
  <w:abstractNum w:abstractNumId="2" w15:restartNumberingAfterBreak="0">
    <w:nsid w:val="0B9B5A07"/>
    <w:multiLevelType w:val="hybridMultilevel"/>
    <w:tmpl w:val="F4A061E2"/>
    <w:lvl w:ilvl="0" w:tplc="89ECC934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6E40088A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EAD48DBA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90CEB796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87E6FA64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64466BCE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5B42806E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7D9A1788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45425166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3" w15:restartNumberingAfterBreak="0">
    <w:nsid w:val="108919DE"/>
    <w:multiLevelType w:val="hybridMultilevel"/>
    <w:tmpl w:val="42F66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D5BCA"/>
    <w:multiLevelType w:val="hybridMultilevel"/>
    <w:tmpl w:val="45227F7E"/>
    <w:lvl w:ilvl="0" w:tplc="99E0A2F8">
      <w:start w:val="2"/>
      <w:numFmt w:val="decimal"/>
      <w:lvlText w:val="%1."/>
      <w:lvlJc w:val="left"/>
      <w:pPr>
        <w:ind w:left="261" w:hanging="1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o-RO" w:eastAsia="en-US" w:bidi="ar-SA"/>
      </w:rPr>
    </w:lvl>
    <w:lvl w:ilvl="1" w:tplc="9DD8FACE">
      <w:numFmt w:val="bullet"/>
      <w:lvlText w:val="•"/>
      <w:lvlJc w:val="left"/>
      <w:pPr>
        <w:ind w:left="1194" w:hanging="151"/>
      </w:pPr>
      <w:rPr>
        <w:rFonts w:hint="default"/>
        <w:lang w:val="ro-RO" w:eastAsia="en-US" w:bidi="ar-SA"/>
      </w:rPr>
    </w:lvl>
    <w:lvl w:ilvl="2" w:tplc="5F640BBE">
      <w:numFmt w:val="bullet"/>
      <w:lvlText w:val="•"/>
      <w:lvlJc w:val="left"/>
      <w:pPr>
        <w:ind w:left="2129" w:hanging="151"/>
      </w:pPr>
      <w:rPr>
        <w:rFonts w:hint="default"/>
        <w:lang w:val="ro-RO" w:eastAsia="en-US" w:bidi="ar-SA"/>
      </w:rPr>
    </w:lvl>
    <w:lvl w:ilvl="3" w:tplc="B9A80F96">
      <w:numFmt w:val="bullet"/>
      <w:lvlText w:val="•"/>
      <w:lvlJc w:val="left"/>
      <w:pPr>
        <w:ind w:left="3064" w:hanging="151"/>
      </w:pPr>
      <w:rPr>
        <w:rFonts w:hint="default"/>
        <w:lang w:val="ro-RO" w:eastAsia="en-US" w:bidi="ar-SA"/>
      </w:rPr>
    </w:lvl>
    <w:lvl w:ilvl="4" w:tplc="6EE4B308">
      <w:numFmt w:val="bullet"/>
      <w:lvlText w:val="•"/>
      <w:lvlJc w:val="left"/>
      <w:pPr>
        <w:ind w:left="3999" w:hanging="151"/>
      </w:pPr>
      <w:rPr>
        <w:rFonts w:hint="default"/>
        <w:lang w:val="ro-RO" w:eastAsia="en-US" w:bidi="ar-SA"/>
      </w:rPr>
    </w:lvl>
    <w:lvl w:ilvl="5" w:tplc="AB50A068">
      <w:numFmt w:val="bullet"/>
      <w:lvlText w:val="•"/>
      <w:lvlJc w:val="left"/>
      <w:pPr>
        <w:ind w:left="4934" w:hanging="151"/>
      </w:pPr>
      <w:rPr>
        <w:rFonts w:hint="default"/>
        <w:lang w:val="ro-RO" w:eastAsia="en-US" w:bidi="ar-SA"/>
      </w:rPr>
    </w:lvl>
    <w:lvl w:ilvl="6" w:tplc="348E7F38">
      <w:numFmt w:val="bullet"/>
      <w:lvlText w:val="•"/>
      <w:lvlJc w:val="left"/>
      <w:pPr>
        <w:ind w:left="5868" w:hanging="151"/>
      </w:pPr>
      <w:rPr>
        <w:rFonts w:hint="default"/>
        <w:lang w:val="ro-RO" w:eastAsia="en-US" w:bidi="ar-SA"/>
      </w:rPr>
    </w:lvl>
    <w:lvl w:ilvl="7" w:tplc="ECA04F20">
      <w:numFmt w:val="bullet"/>
      <w:lvlText w:val="•"/>
      <w:lvlJc w:val="left"/>
      <w:pPr>
        <w:ind w:left="6803" w:hanging="151"/>
      </w:pPr>
      <w:rPr>
        <w:rFonts w:hint="default"/>
        <w:lang w:val="ro-RO" w:eastAsia="en-US" w:bidi="ar-SA"/>
      </w:rPr>
    </w:lvl>
    <w:lvl w:ilvl="8" w:tplc="EC843F08">
      <w:numFmt w:val="bullet"/>
      <w:lvlText w:val="•"/>
      <w:lvlJc w:val="left"/>
      <w:pPr>
        <w:ind w:left="7738" w:hanging="151"/>
      </w:pPr>
      <w:rPr>
        <w:rFonts w:hint="default"/>
        <w:lang w:val="ro-RO" w:eastAsia="en-US" w:bidi="ar-SA"/>
      </w:rPr>
    </w:lvl>
  </w:abstractNum>
  <w:abstractNum w:abstractNumId="5" w15:restartNumberingAfterBreak="0">
    <w:nsid w:val="2FE92A81"/>
    <w:multiLevelType w:val="hybridMultilevel"/>
    <w:tmpl w:val="A2B2ED8C"/>
    <w:lvl w:ilvl="0" w:tplc="AE28CA1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A6D011E8">
      <w:numFmt w:val="bullet"/>
      <w:lvlText w:val="•"/>
      <w:lvlJc w:val="left"/>
      <w:pPr>
        <w:ind w:left="1735" w:hanging="360"/>
      </w:pPr>
      <w:rPr>
        <w:rFonts w:hint="default"/>
        <w:lang w:val="ro-RO" w:eastAsia="en-US" w:bidi="ar-SA"/>
      </w:rPr>
    </w:lvl>
    <w:lvl w:ilvl="2" w:tplc="396A1F64">
      <w:numFmt w:val="bullet"/>
      <w:lvlText w:val="•"/>
      <w:lvlJc w:val="left"/>
      <w:pPr>
        <w:ind w:left="2651" w:hanging="360"/>
      </w:pPr>
      <w:rPr>
        <w:rFonts w:hint="default"/>
        <w:lang w:val="ro-RO" w:eastAsia="en-US" w:bidi="ar-SA"/>
      </w:rPr>
    </w:lvl>
    <w:lvl w:ilvl="3" w:tplc="C60C4356">
      <w:numFmt w:val="bullet"/>
      <w:lvlText w:val="•"/>
      <w:lvlJc w:val="left"/>
      <w:pPr>
        <w:ind w:left="3566" w:hanging="360"/>
      </w:pPr>
      <w:rPr>
        <w:rFonts w:hint="default"/>
        <w:lang w:val="ro-RO" w:eastAsia="en-US" w:bidi="ar-SA"/>
      </w:rPr>
    </w:lvl>
    <w:lvl w:ilvl="4" w:tplc="AFD8A078">
      <w:numFmt w:val="bullet"/>
      <w:lvlText w:val="•"/>
      <w:lvlJc w:val="left"/>
      <w:pPr>
        <w:ind w:left="4482" w:hanging="360"/>
      </w:pPr>
      <w:rPr>
        <w:rFonts w:hint="default"/>
        <w:lang w:val="ro-RO" w:eastAsia="en-US" w:bidi="ar-SA"/>
      </w:rPr>
    </w:lvl>
    <w:lvl w:ilvl="5" w:tplc="BB6C9DBE">
      <w:numFmt w:val="bullet"/>
      <w:lvlText w:val="•"/>
      <w:lvlJc w:val="left"/>
      <w:pPr>
        <w:ind w:left="5398" w:hanging="360"/>
      </w:pPr>
      <w:rPr>
        <w:rFonts w:hint="default"/>
        <w:lang w:val="ro-RO" w:eastAsia="en-US" w:bidi="ar-SA"/>
      </w:rPr>
    </w:lvl>
    <w:lvl w:ilvl="6" w:tplc="1390CC90">
      <w:numFmt w:val="bullet"/>
      <w:lvlText w:val="•"/>
      <w:lvlJc w:val="left"/>
      <w:pPr>
        <w:ind w:left="6313" w:hanging="360"/>
      </w:pPr>
      <w:rPr>
        <w:rFonts w:hint="default"/>
        <w:lang w:val="ro-RO" w:eastAsia="en-US" w:bidi="ar-SA"/>
      </w:rPr>
    </w:lvl>
    <w:lvl w:ilvl="7" w:tplc="25EE6C6E">
      <w:numFmt w:val="bullet"/>
      <w:lvlText w:val="•"/>
      <w:lvlJc w:val="left"/>
      <w:pPr>
        <w:ind w:left="7229" w:hanging="360"/>
      </w:pPr>
      <w:rPr>
        <w:rFonts w:hint="default"/>
        <w:lang w:val="ro-RO" w:eastAsia="en-US" w:bidi="ar-SA"/>
      </w:rPr>
    </w:lvl>
    <w:lvl w:ilvl="8" w:tplc="512429A2">
      <w:numFmt w:val="bullet"/>
      <w:lvlText w:val="•"/>
      <w:lvlJc w:val="left"/>
      <w:pPr>
        <w:ind w:left="8144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3AAC28EA"/>
    <w:multiLevelType w:val="hybridMultilevel"/>
    <w:tmpl w:val="B28881C8"/>
    <w:lvl w:ilvl="0" w:tplc="4A04F0C0">
      <w:start w:val="4"/>
      <w:numFmt w:val="decimal"/>
      <w:lvlText w:val="%1."/>
      <w:lvlJc w:val="left"/>
      <w:pPr>
        <w:ind w:left="261" w:hanging="1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o-RO" w:eastAsia="en-US" w:bidi="ar-SA"/>
      </w:rPr>
    </w:lvl>
    <w:lvl w:ilvl="1" w:tplc="8A8EEECC">
      <w:numFmt w:val="bullet"/>
      <w:lvlText w:val="•"/>
      <w:lvlJc w:val="left"/>
      <w:pPr>
        <w:ind w:left="1194" w:hanging="151"/>
      </w:pPr>
      <w:rPr>
        <w:rFonts w:hint="default"/>
        <w:lang w:val="ro-RO" w:eastAsia="en-US" w:bidi="ar-SA"/>
      </w:rPr>
    </w:lvl>
    <w:lvl w:ilvl="2" w:tplc="B6847A40">
      <w:numFmt w:val="bullet"/>
      <w:lvlText w:val="•"/>
      <w:lvlJc w:val="left"/>
      <w:pPr>
        <w:ind w:left="2129" w:hanging="151"/>
      </w:pPr>
      <w:rPr>
        <w:rFonts w:hint="default"/>
        <w:lang w:val="ro-RO" w:eastAsia="en-US" w:bidi="ar-SA"/>
      </w:rPr>
    </w:lvl>
    <w:lvl w:ilvl="3" w:tplc="808CDF0C">
      <w:numFmt w:val="bullet"/>
      <w:lvlText w:val="•"/>
      <w:lvlJc w:val="left"/>
      <w:pPr>
        <w:ind w:left="3064" w:hanging="151"/>
      </w:pPr>
      <w:rPr>
        <w:rFonts w:hint="default"/>
        <w:lang w:val="ro-RO" w:eastAsia="en-US" w:bidi="ar-SA"/>
      </w:rPr>
    </w:lvl>
    <w:lvl w:ilvl="4" w:tplc="7FB02992">
      <w:numFmt w:val="bullet"/>
      <w:lvlText w:val="•"/>
      <w:lvlJc w:val="left"/>
      <w:pPr>
        <w:ind w:left="3999" w:hanging="151"/>
      </w:pPr>
      <w:rPr>
        <w:rFonts w:hint="default"/>
        <w:lang w:val="ro-RO" w:eastAsia="en-US" w:bidi="ar-SA"/>
      </w:rPr>
    </w:lvl>
    <w:lvl w:ilvl="5" w:tplc="366A0858">
      <w:numFmt w:val="bullet"/>
      <w:lvlText w:val="•"/>
      <w:lvlJc w:val="left"/>
      <w:pPr>
        <w:ind w:left="4934" w:hanging="151"/>
      </w:pPr>
      <w:rPr>
        <w:rFonts w:hint="default"/>
        <w:lang w:val="ro-RO" w:eastAsia="en-US" w:bidi="ar-SA"/>
      </w:rPr>
    </w:lvl>
    <w:lvl w:ilvl="6" w:tplc="5D6C608A">
      <w:numFmt w:val="bullet"/>
      <w:lvlText w:val="•"/>
      <w:lvlJc w:val="left"/>
      <w:pPr>
        <w:ind w:left="5868" w:hanging="151"/>
      </w:pPr>
      <w:rPr>
        <w:rFonts w:hint="default"/>
        <w:lang w:val="ro-RO" w:eastAsia="en-US" w:bidi="ar-SA"/>
      </w:rPr>
    </w:lvl>
    <w:lvl w:ilvl="7" w:tplc="2640CE22">
      <w:numFmt w:val="bullet"/>
      <w:lvlText w:val="•"/>
      <w:lvlJc w:val="left"/>
      <w:pPr>
        <w:ind w:left="6803" w:hanging="151"/>
      </w:pPr>
      <w:rPr>
        <w:rFonts w:hint="default"/>
        <w:lang w:val="ro-RO" w:eastAsia="en-US" w:bidi="ar-SA"/>
      </w:rPr>
    </w:lvl>
    <w:lvl w:ilvl="8" w:tplc="84FAD84C">
      <w:numFmt w:val="bullet"/>
      <w:lvlText w:val="•"/>
      <w:lvlJc w:val="left"/>
      <w:pPr>
        <w:ind w:left="7738" w:hanging="151"/>
      </w:pPr>
      <w:rPr>
        <w:rFonts w:hint="default"/>
        <w:lang w:val="ro-RO" w:eastAsia="en-US" w:bidi="ar-SA"/>
      </w:rPr>
    </w:lvl>
  </w:abstractNum>
  <w:abstractNum w:abstractNumId="7" w15:restartNumberingAfterBreak="0">
    <w:nsid w:val="45132D2E"/>
    <w:multiLevelType w:val="hybridMultilevel"/>
    <w:tmpl w:val="D6B68520"/>
    <w:lvl w:ilvl="0" w:tplc="B79C4B5A">
      <w:start w:val="1"/>
      <w:numFmt w:val="lowerLetter"/>
      <w:lvlText w:val="%1)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54C226CE">
      <w:numFmt w:val="bullet"/>
      <w:lvlText w:val="•"/>
      <w:lvlJc w:val="left"/>
      <w:pPr>
        <w:ind w:left="1039" w:hanging="360"/>
      </w:pPr>
      <w:rPr>
        <w:rFonts w:hint="default"/>
        <w:lang w:val="ro-RO" w:eastAsia="en-US" w:bidi="ar-SA"/>
      </w:rPr>
    </w:lvl>
    <w:lvl w:ilvl="2" w:tplc="28048A7C">
      <w:numFmt w:val="bullet"/>
      <w:lvlText w:val="•"/>
      <w:lvlJc w:val="left"/>
      <w:pPr>
        <w:ind w:left="1599" w:hanging="360"/>
      </w:pPr>
      <w:rPr>
        <w:rFonts w:hint="default"/>
        <w:lang w:val="ro-RO" w:eastAsia="en-US" w:bidi="ar-SA"/>
      </w:rPr>
    </w:lvl>
    <w:lvl w:ilvl="3" w:tplc="5DA63AF8">
      <w:numFmt w:val="bullet"/>
      <w:lvlText w:val="•"/>
      <w:lvlJc w:val="left"/>
      <w:pPr>
        <w:ind w:left="2159" w:hanging="360"/>
      </w:pPr>
      <w:rPr>
        <w:rFonts w:hint="default"/>
        <w:lang w:val="ro-RO" w:eastAsia="en-US" w:bidi="ar-SA"/>
      </w:rPr>
    </w:lvl>
    <w:lvl w:ilvl="4" w:tplc="CFD251E6">
      <w:numFmt w:val="bullet"/>
      <w:lvlText w:val="•"/>
      <w:lvlJc w:val="left"/>
      <w:pPr>
        <w:ind w:left="2718" w:hanging="360"/>
      </w:pPr>
      <w:rPr>
        <w:rFonts w:hint="default"/>
        <w:lang w:val="ro-RO" w:eastAsia="en-US" w:bidi="ar-SA"/>
      </w:rPr>
    </w:lvl>
    <w:lvl w:ilvl="5" w:tplc="41526E2A">
      <w:numFmt w:val="bullet"/>
      <w:lvlText w:val="•"/>
      <w:lvlJc w:val="left"/>
      <w:pPr>
        <w:ind w:left="3278" w:hanging="360"/>
      </w:pPr>
      <w:rPr>
        <w:rFonts w:hint="default"/>
        <w:lang w:val="ro-RO" w:eastAsia="en-US" w:bidi="ar-SA"/>
      </w:rPr>
    </w:lvl>
    <w:lvl w:ilvl="6" w:tplc="DDAC8B2A">
      <w:numFmt w:val="bullet"/>
      <w:lvlText w:val="•"/>
      <w:lvlJc w:val="left"/>
      <w:pPr>
        <w:ind w:left="3838" w:hanging="360"/>
      </w:pPr>
      <w:rPr>
        <w:rFonts w:hint="default"/>
        <w:lang w:val="ro-RO" w:eastAsia="en-US" w:bidi="ar-SA"/>
      </w:rPr>
    </w:lvl>
    <w:lvl w:ilvl="7" w:tplc="333851BA">
      <w:numFmt w:val="bullet"/>
      <w:lvlText w:val="•"/>
      <w:lvlJc w:val="left"/>
      <w:pPr>
        <w:ind w:left="4397" w:hanging="360"/>
      </w:pPr>
      <w:rPr>
        <w:rFonts w:hint="default"/>
        <w:lang w:val="ro-RO" w:eastAsia="en-US" w:bidi="ar-SA"/>
      </w:rPr>
    </w:lvl>
    <w:lvl w:ilvl="8" w:tplc="E62E103E">
      <w:numFmt w:val="bullet"/>
      <w:lvlText w:val="•"/>
      <w:lvlJc w:val="left"/>
      <w:pPr>
        <w:ind w:left="4957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4FF76E9E"/>
    <w:multiLevelType w:val="hybridMultilevel"/>
    <w:tmpl w:val="DBCA6EA8"/>
    <w:lvl w:ilvl="0" w:tplc="8C9265C0">
      <w:start w:val="1"/>
      <w:numFmt w:val="lowerLetter"/>
      <w:lvlText w:val="%1)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12FE10BA">
      <w:numFmt w:val="bullet"/>
      <w:lvlText w:val="•"/>
      <w:lvlJc w:val="left"/>
      <w:pPr>
        <w:ind w:left="1039" w:hanging="360"/>
      </w:pPr>
      <w:rPr>
        <w:rFonts w:hint="default"/>
        <w:lang w:val="ro-RO" w:eastAsia="en-US" w:bidi="ar-SA"/>
      </w:rPr>
    </w:lvl>
    <w:lvl w:ilvl="2" w:tplc="0C381116">
      <w:numFmt w:val="bullet"/>
      <w:lvlText w:val="•"/>
      <w:lvlJc w:val="left"/>
      <w:pPr>
        <w:ind w:left="1599" w:hanging="360"/>
      </w:pPr>
      <w:rPr>
        <w:rFonts w:hint="default"/>
        <w:lang w:val="ro-RO" w:eastAsia="en-US" w:bidi="ar-SA"/>
      </w:rPr>
    </w:lvl>
    <w:lvl w:ilvl="3" w:tplc="E4FE712A">
      <w:numFmt w:val="bullet"/>
      <w:lvlText w:val="•"/>
      <w:lvlJc w:val="left"/>
      <w:pPr>
        <w:ind w:left="2159" w:hanging="360"/>
      </w:pPr>
      <w:rPr>
        <w:rFonts w:hint="default"/>
        <w:lang w:val="ro-RO" w:eastAsia="en-US" w:bidi="ar-SA"/>
      </w:rPr>
    </w:lvl>
    <w:lvl w:ilvl="4" w:tplc="B6288D06">
      <w:numFmt w:val="bullet"/>
      <w:lvlText w:val="•"/>
      <w:lvlJc w:val="left"/>
      <w:pPr>
        <w:ind w:left="2718" w:hanging="360"/>
      </w:pPr>
      <w:rPr>
        <w:rFonts w:hint="default"/>
        <w:lang w:val="ro-RO" w:eastAsia="en-US" w:bidi="ar-SA"/>
      </w:rPr>
    </w:lvl>
    <w:lvl w:ilvl="5" w:tplc="A810069E">
      <w:numFmt w:val="bullet"/>
      <w:lvlText w:val="•"/>
      <w:lvlJc w:val="left"/>
      <w:pPr>
        <w:ind w:left="3278" w:hanging="360"/>
      </w:pPr>
      <w:rPr>
        <w:rFonts w:hint="default"/>
        <w:lang w:val="ro-RO" w:eastAsia="en-US" w:bidi="ar-SA"/>
      </w:rPr>
    </w:lvl>
    <w:lvl w:ilvl="6" w:tplc="378EBE42">
      <w:numFmt w:val="bullet"/>
      <w:lvlText w:val="•"/>
      <w:lvlJc w:val="left"/>
      <w:pPr>
        <w:ind w:left="3838" w:hanging="360"/>
      </w:pPr>
      <w:rPr>
        <w:rFonts w:hint="default"/>
        <w:lang w:val="ro-RO" w:eastAsia="en-US" w:bidi="ar-SA"/>
      </w:rPr>
    </w:lvl>
    <w:lvl w:ilvl="7" w:tplc="7E0619FC">
      <w:numFmt w:val="bullet"/>
      <w:lvlText w:val="•"/>
      <w:lvlJc w:val="left"/>
      <w:pPr>
        <w:ind w:left="4397" w:hanging="360"/>
      </w:pPr>
      <w:rPr>
        <w:rFonts w:hint="default"/>
        <w:lang w:val="ro-RO" w:eastAsia="en-US" w:bidi="ar-SA"/>
      </w:rPr>
    </w:lvl>
    <w:lvl w:ilvl="8" w:tplc="19789528">
      <w:numFmt w:val="bullet"/>
      <w:lvlText w:val="•"/>
      <w:lvlJc w:val="left"/>
      <w:pPr>
        <w:ind w:left="4957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4FFE1899"/>
    <w:multiLevelType w:val="hybridMultilevel"/>
    <w:tmpl w:val="D33E6A68"/>
    <w:lvl w:ilvl="0" w:tplc="B6B86918">
      <w:numFmt w:val="bullet"/>
      <w:lvlText w:val=""/>
      <w:lvlJc w:val="left"/>
      <w:pPr>
        <w:ind w:left="7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14BA814C">
      <w:numFmt w:val="bullet"/>
      <w:lvlText w:val="•"/>
      <w:lvlJc w:val="left"/>
      <w:pPr>
        <w:ind w:left="1447" w:hanging="360"/>
      </w:pPr>
      <w:rPr>
        <w:rFonts w:hint="default"/>
        <w:lang w:val="ro-RO" w:eastAsia="en-US" w:bidi="ar-SA"/>
      </w:rPr>
    </w:lvl>
    <w:lvl w:ilvl="2" w:tplc="E642233A">
      <w:numFmt w:val="bullet"/>
      <w:lvlText w:val="•"/>
      <w:lvlJc w:val="left"/>
      <w:pPr>
        <w:ind w:left="2135" w:hanging="360"/>
      </w:pPr>
      <w:rPr>
        <w:rFonts w:hint="default"/>
        <w:lang w:val="ro-RO" w:eastAsia="en-US" w:bidi="ar-SA"/>
      </w:rPr>
    </w:lvl>
    <w:lvl w:ilvl="3" w:tplc="C12EA7EC">
      <w:numFmt w:val="bullet"/>
      <w:lvlText w:val="•"/>
      <w:lvlJc w:val="left"/>
      <w:pPr>
        <w:ind w:left="2822" w:hanging="360"/>
      </w:pPr>
      <w:rPr>
        <w:rFonts w:hint="default"/>
        <w:lang w:val="ro-RO" w:eastAsia="en-US" w:bidi="ar-SA"/>
      </w:rPr>
    </w:lvl>
    <w:lvl w:ilvl="4" w:tplc="8454F1D8">
      <w:numFmt w:val="bullet"/>
      <w:lvlText w:val="•"/>
      <w:lvlJc w:val="left"/>
      <w:pPr>
        <w:ind w:left="3510" w:hanging="360"/>
      </w:pPr>
      <w:rPr>
        <w:rFonts w:hint="default"/>
        <w:lang w:val="ro-RO" w:eastAsia="en-US" w:bidi="ar-SA"/>
      </w:rPr>
    </w:lvl>
    <w:lvl w:ilvl="5" w:tplc="96B8889C">
      <w:numFmt w:val="bullet"/>
      <w:lvlText w:val="•"/>
      <w:lvlJc w:val="left"/>
      <w:pPr>
        <w:ind w:left="4197" w:hanging="360"/>
      </w:pPr>
      <w:rPr>
        <w:rFonts w:hint="default"/>
        <w:lang w:val="ro-RO" w:eastAsia="en-US" w:bidi="ar-SA"/>
      </w:rPr>
    </w:lvl>
    <w:lvl w:ilvl="6" w:tplc="6546C984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7" w:tplc="48AE9DE4">
      <w:numFmt w:val="bullet"/>
      <w:lvlText w:val="•"/>
      <w:lvlJc w:val="left"/>
      <w:pPr>
        <w:ind w:left="5572" w:hanging="360"/>
      </w:pPr>
      <w:rPr>
        <w:rFonts w:hint="default"/>
        <w:lang w:val="ro-RO" w:eastAsia="en-US" w:bidi="ar-SA"/>
      </w:rPr>
    </w:lvl>
    <w:lvl w:ilvl="8" w:tplc="B01A58A4">
      <w:numFmt w:val="bullet"/>
      <w:lvlText w:val="•"/>
      <w:lvlJc w:val="left"/>
      <w:pPr>
        <w:ind w:left="6260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58546769"/>
    <w:multiLevelType w:val="hybridMultilevel"/>
    <w:tmpl w:val="D722D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27A94"/>
    <w:multiLevelType w:val="hybridMultilevel"/>
    <w:tmpl w:val="9EA251F4"/>
    <w:lvl w:ilvl="0" w:tplc="62D4C412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97FAEFFA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E82C74E8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6542FA24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F926B874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B31AA0D0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CAE2DA44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FF1EC27E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F81E41AE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F7B6E"/>
    <w:multiLevelType w:val="hybridMultilevel"/>
    <w:tmpl w:val="EAC410FA"/>
    <w:lvl w:ilvl="0" w:tplc="B4FCB9C6">
      <w:numFmt w:val="bullet"/>
      <w:lvlText w:val=""/>
      <w:lvlJc w:val="left"/>
      <w:pPr>
        <w:ind w:left="88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5440983A">
      <w:numFmt w:val="bullet"/>
      <w:lvlText w:val="•"/>
      <w:lvlJc w:val="left"/>
      <w:pPr>
        <w:ind w:left="1682" w:hanging="358"/>
      </w:pPr>
      <w:rPr>
        <w:rFonts w:hint="default"/>
        <w:lang w:val="ro-RO" w:eastAsia="en-US" w:bidi="ar-SA"/>
      </w:rPr>
    </w:lvl>
    <w:lvl w:ilvl="2" w:tplc="61D8321E">
      <w:numFmt w:val="bullet"/>
      <w:lvlText w:val="•"/>
      <w:lvlJc w:val="left"/>
      <w:pPr>
        <w:ind w:left="2485" w:hanging="358"/>
      </w:pPr>
      <w:rPr>
        <w:rFonts w:hint="default"/>
        <w:lang w:val="ro-RO" w:eastAsia="en-US" w:bidi="ar-SA"/>
      </w:rPr>
    </w:lvl>
    <w:lvl w:ilvl="3" w:tplc="F5C64C8A">
      <w:numFmt w:val="bullet"/>
      <w:lvlText w:val="•"/>
      <w:lvlJc w:val="left"/>
      <w:pPr>
        <w:ind w:left="3287" w:hanging="358"/>
      </w:pPr>
      <w:rPr>
        <w:rFonts w:hint="default"/>
        <w:lang w:val="ro-RO" w:eastAsia="en-US" w:bidi="ar-SA"/>
      </w:rPr>
    </w:lvl>
    <w:lvl w:ilvl="4" w:tplc="DD48D57C">
      <w:numFmt w:val="bullet"/>
      <w:lvlText w:val="•"/>
      <w:lvlJc w:val="left"/>
      <w:pPr>
        <w:ind w:left="4090" w:hanging="358"/>
      </w:pPr>
      <w:rPr>
        <w:rFonts w:hint="default"/>
        <w:lang w:val="ro-RO" w:eastAsia="en-US" w:bidi="ar-SA"/>
      </w:rPr>
    </w:lvl>
    <w:lvl w:ilvl="5" w:tplc="6DACD8AA">
      <w:numFmt w:val="bullet"/>
      <w:lvlText w:val="•"/>
      <w:lvlJc w:val="left"/>
      <w:pPr>
        <w:ind w:left="4893" w:hanging="358"/>
      </w:pPr>
      <w:rPr>
        <w:rFonts w:hint="default"/>
        <w:lang w:val="ro-RO" w:eastAsia="en-US" w:bidi="ar-SA"/>
      </w:rPr>
    </w:lvl>
    <w:lvl w:ilvl="6" w:tplc="A8D224F0">
      <w:numFmt w:val="bullet"/>
      <w:lvlText w:val="•"/>
      <w:lvlJc w:val="left"/>
      <w:pPr>
        <w:ind w:left="5695" w:hanging="358"/>
      </w:pPr>
      <w:rPr>
        <w:rFonts w:hint="default"/>
        <w:lang w:val="ro-RO" w:eastAsia="en-US" w:bidi="ar-SA"/>
      </w:rPr>
    </w:lvl>
    <w:lvl w:ilvl="7" w:tplc="5DCCD550">
      <w:numFmt w:val="bullet"/>
      <w:lvlText w:val="•"/>
      <w:lvlJc w:val="left"/>
      <w:pPr>
        <w:ind w:left="6498" w:hanging="358"/>
      </w:pPr>
      <w:rPr>
        <w:rFonts w:hint="default"/>
        <w:lang w:val="ro-RO" w:eastAsia="en-US" w:bidi="ar-SA"/>
      </w:rPr>
    </w:lvl>
    <w:lvl w:ilvl="8" w:tplc="F7CE390C">
      <w:numFmt w:val="bullet"/>
      <w:lvlText w:val="•"/>
      <w:lvlJc w:val="left"/>
      <w:pPr>
        <w:ind w:left="7300" w:hanging="358"/>
      </w:pPr>
      <w:rPr>
        <w:rFonts w:hint="default"/>
        <w:lang w:val="ro-RO" w:eastAsia="en-US" w:bidi="ar-SA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13"/>
  </w:num>
  <w:num w:numId="11">
    <w:abstractNumId w:val="0"/>
  </w:num>
  <w:num w:numId="12">
    <w:abstractNumId w:val="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A89"/>
    <w:rsid w:val="000659FA"/>
    <w:rsid w:val="00171809"/>
    <w:rsid w:val="002F4166"/>
    <w:rsid w:val="00383A89"/>
    <w:rsid w:val="00617BF5"/>
    <w:rsid w:val="00742F9E"/>
    <w:rsid w:val="00B64306"/>
    <w:rsid w:val="00E47054"/>
    <w:rsid w:val="00F1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482C1-887C-4565-898A-EDFB2DB0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34"/>
    <w:qFormat/>
    <w:pPr>
      <w:ind w:left="433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customStyle="1" w:styleId="FontStyle13">
    <w:name w:val="Font Style13"/>
    <w:rsid w:val="00B64306"/>
    <w:rPr>
      <w:rFonts w:ascii="Times New Roman" w:hAnsi="Times New Roman" w:cs="Times New Roman"/>
      <w:b/>
      <w:bCs/>
      <w:sz w:val="16"/>
      <w:szCs w:val="16"/>
    </w:rPr>
  </w:style>
  <w:style w:type="paragraph" w:customStyle="1" w:styleId="Default">
    <w:name w:val="Default"/>
    <w:rsid w:val="00B6430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Caracter Char Caracter Char"/>
    <w:basedOn w:val="Normal"/>
    <w:rsid w:val="00B64306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5</cp:revision>
  <dcterms:created xsi:type="dcterms:W3CDTF">2025-03-14T12:44:00Z</dcterms:created>
  <dcterms:modified xsi:type="dcterms:W3CDTF">2025-03-14T12:59:00Z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