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86C" w:rsidRDefault="00FD686C">
      <w:pPr>
        <w:pStyle w:val="BodyText"/>
      </w:pPr>
    </w:p>
    <w:p w:rsidR="00FD686C" w:rsidRDefault="00FD686C">
      <w:pPr>
        <w:pStyle w:val="BodyText"/>
        <w:spacing w:before="185"/>
      </w:pPr>
    </w:p>
    <w:p w:rsidR="00FD686C" w:rsidRDefault="008B2EDB">
      <w:pPr>
        <w:pStyle w:val="ListParagraph"/>
        <w:numPr>
          <w:ilvl w:val="0"/>
          <w:numId w:val="14"/>
        </w:numPr>
        <w:tabs>
          <w:tab w:val="left" w:pos="483"/>
        </w:tabs>
        <w:ind w:left="483" w:hanging="200"/>
        <w:rPr>
          <w:b/>
          <w:sz w:val="20"/>
        </w:rPr>
      </w:pPr>
      <w:r>
        <w:rPr>
          <w:b/>
          <w:sz w:val="20"/>
          <w:u w:val="none"/>
        </w:rPr>
        <w:t>Date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z w:val="20"/>
          <w:u w:val="none"/>
        </w:rPr>
        <w:t>despre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program</w:t>
      </w:r>
    </w:p>
    <w:tbl>
      <w:tblPr>
        <w:tblW w:w="0" w:type="auto"/>
        <w:tblInd w:w="171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3"/>
        <w:gridCol w:w="6817"/>
      </w:tblGrid>
      <w:tr w:rsidR="00FD686C">
        <w:trPr>
          <w:trHeight w:val="325"/>
        </w:trPr>
        <w:tc>
          <w:tcPr>
            <w:tcW w:w="30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Instituția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învățământ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superior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</w:t>
            </w:r>
          </w:p>
        </w:tc>
      </w:tr>
      <w:tr w:rsidR="00FD686C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Departamentul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Științe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</w:tc>
      </w:tr>
      <w:tr w:rsidR="00FD686C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Licență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didactică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dublă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specializare</w:t>
            </w:r>
          </w:p>
        </w:tc>
      </w:tr>
      <w:tr w:rsidR="00FD686C">
        <w:trPr>
          <w:trHeight w:val="340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Licență</w:t>
            </w:r>
          </w:p>
        </w:tc>
      </w:tr>
      <w:tr w:rsidR="00FD686C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studii/Calificarea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86C" w:rsidRDefault="008B2EDB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Chimie-Biologie</w:t>
            </w:r>
          </w:p>
        </w:tc>
      </w:tr>
    </w:tbl>
    <w:p w:rsidR="00FD686C" w:rsidRDefault="00FD686C">
      <w:pPr>
        <w:pStyle w:val="BodyText"/>
        <w:spacing w:before="54"/>
        <w:rPr>
          <w:b/>
        </w:rPr>
      </w:pPr>
    </w:p>
    <w:p w:rsidR="00FD686C" w:rsidRDefault="008B2EDB">
      <w:pPr>
        <w:pStyle w:val="ListParagraph"/>
        <w:numPr>
          <w:ilvl w:val="0"/>
          <w:numId w:val="14"/>
        </w:numPr>
        <w:tabs>
          <w:tab w:val="left" w:pos="433"/>
        </w:tabs>
        <w:spacing w:after="3"/>
        <w:ind w:left="433" w:hanging="150"/>
        <w:rPr>
          <w:b/>
          <w:sz w:val="20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disciplină</w:t>
      </w:r>
    </w:p>
    <w:tbl>
      <w:tblPr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852"/>
        <w:gridCol w:w="1376"/>
        <w:gridCol w:w="893"/>
        <w:gridCol w:w="1275"/>
        <w:gridCol w:w="835"/>
        <w:gridCol w:w="1443"/>
        <w:gridCol w:w="941"/>
      </w:tblGrid>
      <w:tr w:rsidR="00FD686C">
        <w:trPr>
          <w:trHeight w:val="460"/>
        </w:trPr>
        <w:tc>
          <w:tcPr>
            <w:tcW w:w="3123" w:type="dxa"/>
            <w:gridSpan w:val="2"/>
          </w:tcPr>
          <w:p w:rsidR="00FD686C" w:rsidRDefault="008B2EDB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6763" w:type="dxa"/>
            <w:gridSpan w:val="6"/>
          </w:tcPr>
          <w:p w:rsidR="00FD686C" w:rsidRDefault="008B2EDB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Chimie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organică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(bazele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chimiei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funcțiuni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simple)</w:t>
            </w:r>
          </w:p>
        </w:tc>
      </w:tr>
      <w:tr w:rsidR="00FD686C">
        <w:trPr>
          <w:trHeight w:val="460"/>
        </w:trPr>
        <w:tc>
          <w:tcPr>
            <w:tcW w:w="3123" w:type="dxa"/>
            <w:gridSpan w:val="2"/>
          </w:tcPr>
          <w:p w:rsidR="00FD686C" w:rsidRDefault="008B2EDB">
            <w:pPr>
              <w:pStyle w:val="TableParagraph"/>
              <w:spacing w:before="109"/>
              <w:ind w:left="107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6763" w:type="dxa"/>
            <w:gridSpan w:val="6"/>
          </w:tcPr>
          <w:p w:rsidR="00FD686C" w:rsidRDefault="008B2EDB">
            <w:pPr>
              <w:pStyle w:val="TableParagraph"/>
              <w:spacing w:before="109"/>
              <w:ind w:left="110"/>
              <w:rPr>
                <w:sz w:val="20"/>
              </w:rPr>
            </w:pPr>
            <w:r>
              <w:rPr>
                <w:sz w:val="20"/>
              </w:rPr>
              <w:t>Prof.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George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Brătulescu</w:t>
            </w:r>
          </w:p>
        </w:tc>
      </w:tr>
      <w:tr w:rsidR="00FD686C">
        <w:trPr>
          <w:trHeight w:val="457"/>
        </w:trPr>
        <w:tc>
          <w:tcPr>
            <w:tcW w:w="3123" w:type="dxa"/>
            <w:gridSpan w:val="2"/>
          </w:tcPr>
          <w:p w:rsidR="00FD686C" w:rsidRDefault="008B2EDB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aplicații</w:t>
            </w:r>
          </w:p>
        </w:tc>
        <w:tc>
          <w:tcPr>
            <w:tcW w:w="6763" w:type="dxa"/>
            <w:gridSpan w:val="6"/>
          </w:tcPr>
          <w:p w:rsidR="00FD686C" w:rsidRDefault="008B2EDB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Prof.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George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Brătulescu</w:t>
            </w:r>
          </w:p>
        </w:tc>
      </w:tr>
      <w:tr w:rsidR="00FD686C">
        <w:trPr>
          <w:trHeight w:val="1036"/>
        </w:trPr>
        <w:tc>
          <w:tcPr>
            <w:tcW w:w="2271" w:type="dxa"/>
          </w:tcPr>
          <w:p w:rsidR="00FD686C" w:rsidRDefault="00FD686C">
            <w:pPr>
              <w:pStyle w:val="TableParagraph"/>
              <w:spacing w:before="166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852" w:type="dxa"/>
          </w:tcPr>
          <w:p w:rsidR="00FD686C" w:rsidRDefault="00FD686C">
            <w:pPr>
              <w:pStyle w:val="TableParagraph"/>
              <w:spacing w:before="166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376" w:type="dxa"/>
          </w:tcPr>
          <w:p w:rsidR="00FD686C" w:rsidRDefault="00FD686C">
            <w:pPr>
              <w:pStyle w:val="TableParagraph"/>
              <w:spacing w:before="166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Semestrul</w:t>
            </w:r>
          </w:p>
        </w:tc>
        <w:tc>
          <w:tcPr>
            <w:tcW w:w="893" w:type="dxa"/>
          </w:tcPr>
          <w:p w:rsidR="00FD686C" w:rsidRDefault="00FD686C">
            <w:pPr>
              <w:pStyle w:val="TableParagraph"/>
              <w:spacing w:before="166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75" w:type="dxa"/>
          </w:tcPr>
          <w:p w:rsidR="00FD686C" w:rsidRDefault="00FD686C">
            <w:pPr>
              <w:pStyle w:val="TableParagraph"/>
              <w:spacing w:before="53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7" w:right="183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835" w:type="dxa"/>
          </w:tcPr>
          <w:p w:rsidR="00FD686C" w:rsidRDefault="008B2EDB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E</w:t>
            </w:r>
          </w:p>
        </w:tc>
        <w:tc>
          <w:tcPr>
            <w:tcW w:w="1443" w:type="dxa"/>
          </w:tcPr>
          <w:p w:rsidR="00FD686C" w:rsidRDefault="00FD686C">
            <w:pPr>
              <w:pStyle w:val="TableParagraph"/>
              <w:spacing w:before="53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7" w:right="330"/>
              <w:rPr>
                <w:sz w:val="20"/>
              </w:rPr>
            </w:pPr>
            <w:r>
              <w:rPr>
                <w:sz w:val="20"/>
              </w:rPr>
              <w:t>2.7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Regimul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941" w:type="dxa"/>
          </w:tcPr>
          <w:p w:rsidR="00FD686C" w:rsidRDefault="008B2EDB">
            <w:pPr>
              <w:pStyle w:val="TableParagraph"/>
              <w:ind w:left="107" w:right="418"/>
              <w:rPr>
                <w:rFonts w:ascii="Calibri"/>
              </w:rPr>
            </w:pPr>
            <w:r>
              <w:rPr>
                <w:rFonts w:ascii="Calibri"/>
                <w:spacing w:val="-6"/>
              </w:rPr>
              <w:t xml:space="preserve">DF </w:t>
            </w:r>
            <w:r>
              <w:rPr>
                <w:rFonts w:ascii="Calibri"/>
                <w:spacing w:val="-4"/>
              </w:rPr>
              <w:t>DOB</w:t>
            </w:r>
          </w:p>
        </w:tc>
      </w:tr>
    </w:tbl>
    <w:p w:rsidR="00FD686C" w:rsidRDefault="008B2EDB">
      <w:pPr>
        <w:pStyle w:val="ListParagraph"/>
        <w:numPr>
          <w:ilvl w:val="0"/>
          <w:numId w:val="14"/>
        </w:numPr>
        <w:tabs>
          <w:tab w:val="left" w:pos="433"/>
        </w:tabs>
        <w:spacing w:before="226" w:after="7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Timpul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(ore</w:t>
      </w:r>
      <w:r>
        <w:rPr>
          <w:spacing w:val="-4"/>
          <w:sz w:val="20"/>
        </w:rPr>
        <w:t xml:space="preserve"> </w:t>
      </w:r>
      <w:r>
        <w:rPr>
          <w:sz w:val="20"/>
        </w:rPr>
        <w:t>pe</w:t>
      </w:r>
      <w:r>
        <w:rPr>
          <w:spacing w:val="-5"/>
          <w:sz w:val="20"/>
        </w:rPr>
        <w:t xml:space="preserve"> </w:t>
      </w:r>
      <w:r>
        <w:rPr>
          <w:sz w:val="20"/>
        </w:rPr>
        <w:t>semestru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activităților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didactice)</w:t>
      </w: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4"/>
        <w:gridCol w:w="1107"/>
        <w:gridCol w:w="336"/>
        <w:gridCol w:w="1274"/>
        <w:gridCol w:w="895"/>
        <w:gridCol w:w="1996"/>
        <w:gridCol w:w="899"/>
      </w:tblGrid>
      <w:tr w:rsidR="00FD686C">
        <w:trPr>
          <w:trHeight w:val="448"/>
        </w:trPr>
        <w:tc>
          <w:tcPr>
            <w:tcW w:w="3344" w:type="dxa"/>
          </w:tcPr>
          <w:p w:rsidR="00FD686C" w:rsidRDefault="008B2EDB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săptămână</w:t>
            </w:r>
          </w:p>
        </w:tc>
        <w:tc>
          <w:tcPr>
            <w:tcW w:w="1107" w:type="dxa"/>
          </w:tcPr>
          <w:p w:rsidR="00FD686C" w:rsidRDefault="008B2EDB">
            <w:pPr>
              <w:pStyle w:val="TableParagraph"/>
              <w:spacing w:before="103"/>
              <w:ind w:left="10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10" w:type="dxa"/>
            <w:gridSpan w:val="2"/>
          </w:tcPr>
          <w:p w:rsidR="00FD686C" w:rsidRDefault="008B2EDB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</w:tcPr>
          <w:p w:rsidR="00FD686C" w:rsidRDefault="008B2EDB">
            <w:pPr>
              <w:pStyle w:val="TableParagraph"/>
              <w:spacing w:before="103"/>
              <w:ind w:left="13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96" w:type="dxa"/>
          </w:tcPr>
          <w:p w:rsidR="00FD686C" w:rsidRDefault="008B2EDB">
            <w:pPr>
              <w:pStyle w:val="TableParagraph"/>
              <w:spacing w:before="103"/>
              <w:ind w:left="110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</w:tcPr>
          <w:p w:rsidR="00FD686C" w:rsidRDefault="008B2EDB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D686C">
        <w:trPr>
          <w:trHeight w:val="448"/>
        </w:trPr>
        <w:tc>
          <w:tcPr>
            <w:tcW w:w="3344" w:type="dxa"/>
            <w:shd w:val="clear" w:color="auto" w:fill="D9D9D9"/>
          </w:tcPr>
          <w:p w:rsidR="00FD686C" w:rsidRDefault="008B2EDB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învățământ</w:t>
            </w:r>
          </w:p>
        </w:tc>
        <w:tc>
          <w:tcPr>
            <w:tcW w:w="1107" w:type="dxa"/>
            <w:shd w:val="clear" w:color="auto" w:fill="D9D9D9"/>
          </w:tcPr>
          <w:p w:rsidR="00FD686C" w:rsidRDefault="008B2EDB">
            <w:pPr>
              <w:pStyle w:val="TableParagraph"/>
              <w:spacing w:before="101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1610" w:type="dxa"/>
            <w:gridSpan w:val="2"/>
            <w:shd w:val="clear" w:color="auto" w:fill="D9D9D9"/>
          </w:tcPr>
          <w:p w:rsidR="00FD686C" w:rsidRDefault="008B2EDB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  <w:shd w:val="clear" w:color="auto" w:fill="D9D9D9"/>
          </w:tcPr>
          <w:p w:rsidR="00FD686C" w:rsidRDefault="008B2EDB">
            <w:pPr>
              <w:pStyle w:val="TableParagraph"/>
              <w:spacing w:before="101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996" w:type="dxa"/>
            <w:shd w:val="clear" w:color="auto" w:fill="D9D9D9"/>
          </w:tcPr>
          <w:p w:rsidR="00FD686C" w:rsidRDefault="008B2EDB">
            <w:pPr>
              <w:pStyle w:val="TableParagraph"/>
              <w:spacing w:before="101"/>
              <w:ind w:left="11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  <w:shd w:val="clear" w:color="auto" w:fill="D9D9D9"/>
          </w:tcPr>
          <w:p w:rsidR="00FD686C" w:rsidRDefault="008B2EDB">
            <w:pPr>
              <w:pStyle w:val="TableParagraph"/>
              <w:spacing w:before="101"/>
              <w:ind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</w:tr>
      <w:tr w:rsidR="00FD686C">
        <w:trPr>
          <w:trHeight w:val="446"/>
        </w:trPr>
        <w:tc>
          <w:tcPr>
            <w:tcW w:w="8952" w:type="dxa"/>
            <w:gridSpan w:val="6"/>
          </w:tcPr>
          <w:p w:rsidR="00FD686C" w:rsidRDefault="008B2EDB">
            <w:pPr>
              <w:pStyle w:val="TableParagraph"/>
              <w:spacing w:before="10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Distribuția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fondului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timp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individual</w:t>
            </w:r>
          </w:p>
        </w:tc>
        <w:tc>
          <w:tcPr>
            <w:tcW w:w="899" w:type="dxa"/>
          </w:tcPr>
          <w:p w:rsidR="00FD686C" w:rsidRDefault="008B2EDB">
            <w:pPr>
              <w:pStyle w:val="TableParagraph"/>
              <w:spacing w:before="106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ore</w:t>
            </w:r>
          </w:p>
        </w:tc>
      </w:tr>
      <w:tr w:rsidR="00FD686C">
        <w:trPr>
          <w:trHeight w:val="448"/>
        </w:trPr>
        <w:tc>
          <w:tcPr>
            <w:tcW w:w="8952" w:type="dxa"/>
            <w:gridSpan w:val="6"/>
          </w:tcPr>
          <w:p w:rsidR="00FD686C" w:rsidRDefault="008B2EDB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notițe</w:t>
            </w:r>
          </w:p>
        </w:tc>
        <w:tc>
          <w:tcPr>
            <w:tcW w:w="899" w:type="dxa"/>
          </w:tcPr>
          <w:p w:rsidR="00FD686C" w:rsidRDefault="008B2EDB">
            <w:pPr>
              <w:pStyle w:val="TableParagraph"/>
              <w:spacing w:before="103"/>
              <w:ind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</w:tr>
      <w:tr w:rsidR="00FD686C">
        <w:trPr>
          <w:trHeight w:val="448"/>
        </w:trPr>
        <w:tc>
          <w:tcPr>
            <w:tcW w:w="8952" w:type="dxa"/>
            <w:gridSpan w:val="6"/>
          </w:tcPr>
          <w:p w:rsidR="00FD686C" w:rsidRDefault="008B2EDB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bibliotecă,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teren</w:t>
            </w:r>
          </w:p>
        </w:tc>
        <w:tc>
          <w:tcPr>
            <w:tcW w:w="899" w:type="dxa"/>
          </w:tcPr>
          <w:p w:rsidR="00FD686C" w:rsidRDefault="008B2EDB">
            <w:pPr>
              <w:pStyle w:val="TableParagraph"/>
              <w:spacing w:before="103"/>
              <w:ind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FD686C">
        <w:trPr>
          <w:trHeight w:val="448"/>
        </w:trPr>
        <w:tc>
          <w:tcPr>
            <w:tcW w:w="8952" w:type="dxa"/>
            <w:gridSpan w:val="6"/>
          </w:tcPr>
          <w:p w:rsidR="00FD686C" w:rsidRDefault="008B2EDB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seminarii</w:t>
            </w:r>
            <w:proofErr w:type="spellEnd"/>
            <w:r>
              <w:rPr>
                <w:sz w:val="20"/>
              </w:rPr>
              <w:t>/laboratoare,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teme,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portofolii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eseuri</w:t>
            </w:r>
          </w:p>
        </w:tc>
        <w:tc>
          <w:tcPr>
            <w:tcW w:w="899" w:type="dxa"/>
          </w:tcPr>
          <w:p w:rsidR="00FD686C" w:rsidRDefault="008B2EDB">
            <w:pPr>
              <w:pStyle w:val="TableParagraph"/>
              <w:spacing w:before="103"/>
              <w:ind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</w:tr>
      <w:tr w:rsidR="00FD686C">
        <w:trPr>
          <w:trHeight w:val="448"/>
        </w:trPr>
        <w:tc>
          <w:tcPr>
            <w:tcW w:w="8952" w:type="dxa"/>
            <w:gridSpan w:val="6"/>
          </w:tcPr>
          <w:p w:rsidR="00FD686C" w:rsidRDefault="008B2EDB">
            <w:pPr>
              <w:pStyle w:val="TableParagraph"/>
              <w:spacing w:before="103"/>
              <w:ind w:left="10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Tutoriat</w:t>
            </w:r>
            <w:proofErr w:type="spellEnd"/>
          </w:p>
        </w:tc>
        <w:tc>
          <w:tcPr>
            <w:tcW w:w="899" w:type="dxa"/>
          </w:tcPr>
          <w:p w:rsidR="00FD686C" w:rsidRDefault="008B2EDB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FD686C">
        <w:trPr>
          <w:trHeight w:val="448"/>
        </w:trPr>
        <w:tc>
          <w:tcPr>
            <w:tcW w:w="8952" w:type="dxa"/>
            <w:gridSpan w:val="6"/>
          </w:tcPr>
          <w:p w:rsidR="00FD686C" w:rsidRDefault="008B2EDB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Examinări</w:t>
            </w:r>
          </w:p>
        </w:tc>
        <w:tc>
          <w:tcPr>
            <w:tcW w:w="899" w:type="dxa"/>
          </w:tcPr>
          <w:p w:rsidR="00FD686C" w:rsidRDefault="008B2EDB">
            <w:pPr>
              <w:pStyle w:val="TableParagraph"/>
              <w:spacing w:before="101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D686C">
        <w:trPr>
          <w:trHeight w:val="445"/>
        </w:trPr>
        <w:tc>
          <w:tcPr>
            <w:tcW w:w="8952" w:type="dxa"/>
            <w:gridSpan w:val="6"/>
          </w:tcPr>
          <w:p w:rsidR="00FD686C" w:rsidRDefault="008B2EDB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activități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(Realizarea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interdisciplinar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activități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multidisciplinare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echipă)</w:t>
            </w:r>
          </w:p>
        </w:tc>
        <w:tc>
          <w:tcPr>
            <w:tcW w:w="899" w:type="dxa"/>
          </w:tcPr>
          <w:p w:rsidR="00FD686C" w:rsidRDefault="008B2EDB">
            <w:pPr>
              <w:pStyle w:val="TableParagraph"/>
              <w:spacing w:before="101"/>
              <w:ind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FD686C">
        <w:trPr>
          <w:trHeight w:val="448"/>
        </w:trPr>
        <w:tc>
          <w:tcPr>
            <w:tcW w:w="3344" w:type="dxa"/>
            <w:shd w:val="clear" w:color="auto" w:fill="D9D9D9"/>
          </w:tcPr>
          <w:p w:rsidR="00FD686C" w:rsidRDefault="008B2EDB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individual*</w:t>
            </w:r>
          </w:p>
        </w:tc>
        <w:tc>
          <w:tcPr>
            <w:tcW w:w="1443" w:type="dxa"/>
            <w:gridSpan w:val="2"/>
          </w:tcPr>
          <w:p w:rsidR="00FD686C" w:rsidRDefault="008B2EDB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5064" w:type="dxa"/>
            <w:gridSpan w:val="4"/>
            <w:vMerge w:val="restart"/>
            <w:tcBorders>
              <w:bottom w:val="nil"/>
              <w:right w:val="nil"/>
            </w:tcBorders>
          </w:tcPr>
          <w:p w:rsidR="00FD686C" w:rsidRDefault="00FD686C">
            <w:pPr>
              <w:pStyle w:val="TableParagraph"/>
              <w:rPr>
                <w:sz w:val="18"/>
              </w:rPr>
            </w:pPr>
          </w:p>
        </w:tc>
      </w:tr>
      <w:tr w:rsidR="00FD686C">
        <w:trPr>
          <w:trHeight w:val="449"/>
        </w:trPr>
        <w:tc>
          <w:tcPr>
            <w:tcW w:w="3344" w:type="dxa"/>
            <w:shd w:val="clear" w:color="auto" w:fill="D9D9D9"/>
          </w:tcPr>
          <w:p w:rsidR="00FD686C" w:rsidRDefault="008B2EDB">
            <w:pPr>
              <w:pStyle w:val="TableParagraph"/>
              <w:spacing w:before="104"/>
              <w:ind w:left="107"/>
              <w:rPr>
                <w:sz w:val="20"/>
              </w:rPr>
            </w:pPr>
            <w:r>
              <w:rPr>
                <w:sz w:val="20"/>
              </w:rPr>
              <w:t>3.8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</w:t>
            </w:r>
          </w:p>
        </w:tc>
        <w:tc>
          <w:tcPr>
            <w:tcW w:w="1443" w:type="dxa"/>
            <w:gridSpan w:val="2"/>
          </w:tcPr>
          <w:p w:rsidR="00FD686C" w:rsidRDefault="008B2EDB">
            <w:pPr>
              <w:pStyle w:val="TableParagraph"/>
              <w:spacing w:before="104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FD686C" w:rsidRDefault="00FD686C">
            <w:pPr>
              <w:rPr>
                <w:sz w:val="2"/>
                <w:szCs w:val="2"/>
              </w:rPr>
            </w:pPr>
          </w:p>
        </w:tc>
      </w:tr>
      <w:tr w:rsidR="00FD686C">
        <w:trPr>
          <w:trHeight w:val="448"/>
        </w:trPr>
        <w:tc>
          <w:tcPr>
            <w:tcW w:w="3344" w:type="dxa"/>
            <w:shd w:val="clear" w:color="auto" w:fill="D9D9D9"/>
          </w:tcPr>
          <w:p w:rsidR="00FD686C" w:rsidRDefault="008B2EDB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credite</w:t>
            </w:r>
          </w:p>
        </w:tc>
        <w:tc>
          <w:tcPr>
            <w:tcW w:w="1443" w:type="dxa"/>
            <w:gridSpan w:val="2"/>
          </w:tcPr>
          <w:p w:rsidR="00FD686C" w:rsidRDefault="008B2EDB">
            <w:pPr>
              <w:pStyle w:val="TableParagraph"/>
              <w:spacing w:before="103"/>
              <w:ind w:left="15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FD686C" w:rsidRDefault="00FD686C">
            <w:pPr>
              <w:rPr>
                <w:sz w:val="2"/>
                <w:szCs w:val="2"/>
              </w:rPr>
            </w:pPr>
          </w:p>
        </w:tc>
      </w:tr>
    </w:tbl>
    <w:p w:rsidR="00FD686C" w:rsidRDefault="008B2EDB">
      <w:pPr>
        <w:pStyle w:val="BodyText"/>
        <w:spacing w:before="10"/>
        <w:ind w:left="283"/>
      </w:pPr>
      <w:r>
        <w:t>*</w:t>
      </w:r>
      <w:r>
        <w:rPr>
          <w:spacing w:val="-5"/>
        </w:rPr>
        <w:t xml:space="preserve"> </w:t>
      </w:r>
      <w:r>
        <w:t>diferența</w:t>
      </w:r>
      <w:r>
        <w:rPr>
          <w:spacing w:val="-2"/>
        </w:rPr>
        <w:t xml:space="preserve"> </w:t>
      </w:r>
      <w:r>
        <w:t>dintre:</w:t>
      </w:r>
      <w:r>
        <w:rPr>
          <w:spacing w:val="-3"/>
        </w:rPr>
        <w:t xml:space="preserve"> </w:t>
      </w:r>
      <w:r>
        <w:t>total</w:t>
      </w:r>
      <w:r>
        <w:rPr>
          <w:spacing w:val="-4"/>
        </w:rPr>
        <w:t xml:space="preserve"> </w:t>
      </w:r>
      <w:r>
        <w:t>ore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semestru si</w:t>
      </w:r>
      <w:r>
        <w:rPr>
          <w:spacing w:val="-4"/>
        </w:rPr>
        <w:t xml:space="preserve"> </w:t>
      </w:r>
      <w:r>
        <w:t>nr.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ore</w:t>
      </w:r>
      <w:r>
        <w:rPr>
          <w:spacing w:val="-4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planul</w:t>
      </w:r>
      <w:r>
        <w:rPr>
          <w:spacing w:val="-4"/>
        </w:rPr>
        <w:t xml:space="preserve"> </w:t>
      </w:r>
      <w:r>
        <w:t xml:space="preserve">de </w:t>
      </w:r>
      <w:r>
        <w:rPr>
          <w:spacing w:val="-2"/>
        </w:rPr>
        <w:t>învățământ</w:t>
      </w:r>
    </w:p>
    <w:p w:rsidR="00FD686C" w:rsidRDefault="00FD686C">
      <w:pPr>
        <w:pStyle w:val="BodyText"/>
        <w:spacing w:before="19"/>
      </w:pPr>
    </w:p>
    <w:p w:rsidR="00FD686C" w:rsidRDefault="008B2EDB">
      <w:pPr>
        <w:pStyle w:val="ListParagraph"/>
        <w:numPr>
          <w:ilvl w:val="0"/>
          <w:numId w:val="14"/>
        </w:numPr>
        <w:tabs>
          <w:tab w:val="left" w:pos="433"/>
        </w:tabs>
        <w:spacing w:before="1" w:after="5"/>
        <w:ind w:left="433" w:hanging="150"/>
        <w:rPr>
          <w:b/>
          <w:sz w:val="20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Precondiții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(acolo</w:t>
      </w:r>
      <w:r>
        <w:rPr>
          <w:spacing w:val="-4"/>
          <w:sz w:val="20"/>
        </w:rPr>
        <w:t xml:space="preserve"> </w:t>
      </w:r>
      <w:r>
        <w:rPr>
          <w:sz w:val="20"/>
        </w:rPr>
        <w:t>unde</w:t>
      </w:r>
      <w:r>
        <w:rPr>
          <w:spacing w:val="-5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cazul)</w:t>
      </w:r>
    </w:p>
    <w:tbl>
      <w:tblPr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7944"/>
      </w:tblGrid>
      <w:tr w:rsidR="00FD686C">
        <w:trPr>
          <w:trHeight w:val="474"/>
        </w:trPr>
        <w:tc>
          <w:tcPr>
            <w:tcW w:w="1930" w:type="dxa"/>
          </w:tcPr>
          <w:p w:rsidR="00FD686C" w:rsidRDefault="008B2EDB">
            <w:pPr>
              <w:pStyle w:val="TableParagraph"/>
              <w:spacing w:before="115"/>
              <w:ind w:left="40"/>
              <w:rPr>
                <w:sz w:val="20"/>
              </w:rPr>
            </w:pPr>
            <w:r>
              <w:rPr>
                <w:sz w:val="20"/>
              </w:rPr>
              <w:t>4.1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curriculum</w:t>
            </w:r>
          </w:p>
        </w:tc>
        <w:tc>
          <w:tcPr>
            <w:tcW w:w="7944" w:type="dxa"/>
          </w:tcPr>
          <w:p w:rsidR="00FD686C" w:rsidRDefault="008B2EDB">
            <w:pPr>
              <w:pStyle w:val="TableParagraph"/>
              <w:numPr>
                <w:ilvl w:val="0"/>
                <w:numId w:val="13"/>
              </w:numPr>
              <w:tabs>
                <w:tab w:val="left" w:pos="763"/>
              </w:tabs>
              <w:spacing w:line="230" w:lineRule="exact"/>
              <w:ind w:right="32"/>
              <w:rPr>
                <w:sz w:val="20"/>
              </w:rPr>
            </w:pPr>
            <w:r>
              <w:rPr>
                <w:sz w:val="20"/>
              </w:rPr>
              <w:t>Pentru însușirea disciplinei se apelează la noțiuni de chimie organică din manualele de chimie de liceu.</w:t>
            </w:r>
          </w:p>
        </w:tc>
      </w:tr>
      <w:tr w:rsidR="00FD686C">
        <w:trPr>
          <w:trHeight w:val="448"/>
        </w:trPr>
        <w:tc>
          <w:tcPr>
            <w:tcW w:w="1930" w:type="dxa"/>
          </w:tcPr>
          <w:p w:rsidR="00FD686C" w:rsidRDefault="008B2EDB">
            <w:pPr>
              <w:pStyle w:val="TableParagraph"/>
              <w:spacing w:before="101"/>
              <w:ind w:left="40"/>
              <w:rPr>
                <w:sz w:val="20"/>
              </w:rPr>
            </w:pPr>
            <w:r>
              <w:rPr>
                <w:sz w:val="20"/>
              </w:rPr>
              <w:t>4.2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competențe</w:t>
            </w:r>
          </w:p>
        </w:tc>
        <w:tc>
          <w:tcPr>
            <w:tcW w:w="7944" w:type="dxa"/>
          </w:tcPr>
          <w:p w:rsidR="00FD686C" w:rsidRDefault="008B2EDB">
            <w:pPr>
              <w:pStyle w:val="TableParagraph"/>
              <w:numPr>
                <w:ilvl w:val="0"/>
                <w:numId w:val="12"/>
              </w:numPr>
              <w:tabs>
                <w:tab w:val="left" w:pos="762"/>
              </w:tabs>
              <w:spacing w:before="94"/>
              <w:ind w:left="762" w:hanging="359"/>
              <w:rPr>
                <w:sz w:val="20"/>
              </w:rPr>
            </w:pPr>
            <w:r>
              <w:rPr>
                <w:sz w:val="20"/>
              </w:rPr>
              <w:t>Recunoașterea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simbolurilor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elementelor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chimice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valențelor.</w:t>
            </w:r>
          </w:p>
        </w:tc>
      </w:tr>
    </w:tbl>
    <w:p w:rsidR="00FD686C" w:rsidRDefault="00FD686C">
      <w:pPr>
        <w:pStyle w:val="TableParagraph"/>
        <w:rPr>
          <w:sz w:val="20"/>
        </w:rPr>
        <w:sectPr w:rsidR="00FD686C">
          <w:headerReference w:type="default" r:id="rId7"/>
          <w:footerReference w:type="default" r:id="rId8"/>
          <w:type w:val="continuous"/>
          <w:pgSz w:w="11910" w:h="16840"/>
          <w:pgMar w:top="1260" w:right="850" w:bottom="980" w:left="850" w:header="722" w:footer="789" w:gutter="0"/>
          <w:pgNumType w:start="1"/>
          <w:cols w:space="720"/>
        </w:sectPr>
      </w:pPr>
    </w:p>
    <w:p w:rsidR="00FD686C" w:rsidRDefault="008B2EDB">
      <w:pPr>
        <w:pStyle w:val="ListParagraph"/>
        <w:numPr>
          <w:ilvl w:val="0"/>
          <w:numId w:val="14"/>
        </w:numPr>
        <w:tabs>
          <w:tab w:val="left" w:pos="433"/>
        </w:tabs>
        <w:spacing w:before="8" w:after="58"/>
        <w:ind w:left="433" w:hanging="150"/>
        <w:rPr>
          <w:b/>
          <w:sz w:val="20"/>
        </w:rPr>
      </w:pPr>
      <w:r>
        <w:rPr>
          <w:b/>
          <w:spacing w:val="-4"/>
          <w:sz w:val="20"/>
        </w:rPr>
        <w:lastRenderedPageBreak/>
        <w:t xml:space="preserve"> </w:t>
      </w:r>
      <w:r>
        <w:rPr>
          <w:b/>
          <w:sz w:val="20"/>
        </w:rPr>
        <w:t>Condiții</w:t>
      </w:r>
      <w:r>
        <w:rPr>
          <w:b/>
          <w:spacing w:val="-4"/>
          <w:sz w:val="20"/>
        </w:rPr>
        <w:t xml:space="preserve"> </w:t>
      </w:r>
      <w:r>
        <w:rPr>
          <w:sz w:val="20"/>
          <w:u w:val="none"/>
        </w:rPr>
        <w:t>(acolo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unde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este</w:t>
      </w:r>
      <w:r>
        <w:rPr>
          <w:spacing w:val="-5"/>
          <w:sz w:val="20"/>
          <w:u w:val="none"/>
        </w:rPr>
        <w:t xml:space="preserve"> </w:t>
      </w:r>
      <w:r>
        <w:rPr>
          <w:spacing w:val="-2"/>
          <w:sz w:val="20"/>
          <w:u w:val="none"/>
        </w:rPr>
        <w:t>cazul)</w:t>
      </w:r>
    </w:p>
    <w:tbl>
      <w:tblPr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9"/>
        <w:gridCol w:w="7089"/>
      </w:tblGrid>
      <w:tr w:rsidR="00FD686C">
        <w:trPr>
          <w:trHeight w:val="460"/>
        </w:trPr>
        <w:tc>
          <w:tcPr>
            <w:tcW w:w="2809" w:type="dxa"/>
          </w:tcPr>
          <w:p w:rsidR="00FD686C" w:rsidRDefault="008B2EDB">
            <w:pPr>
              <w:pStyle w:val="TableParagraph"/>
              <w:spacing w:before="108"/>
              <w:ind w:left="40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desfășurare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cursului</w:t>
            </w:r>
          </w:p>
        </w:tc>
        <w:tc>
          <w:tcPr>
            <w:tcW w:w="7089" w:type="dxa"/>
          </w:tcPr>
          <w:p w:rsidR="00FD686C" w:rsidRDefault="008B2EDB">
            <w:pPr>
              <w:pStyle w:val="TableParagraph"/>
              <w:numPr>
                <w:ilvl w:val="0"/>
                <w:numId w:val="11"/>
              </w:numPr>
              <w:tabs>
                <w:tab w:val="left" w:pos="760"/>
              </w:tabs>
              <w:spacing w:before="101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studenți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sala de</w:t>
            </w:r>
            <w:r>
              <w:rPr>
                <w:spacing w:val="-4"/>
                <w:sz w:val="20"/>
              </w:rPr>
              <w:t xml:space="preserve"> curs.</w:t>
            </w:r>
          </w:p>
        </w:tc>
      </w:tr>
      <w:tr w:rsidR="00FD686C">
        <w:trPr>
          <w:trHeight w:val="474"/>
        </w:trPr>
        <w:tc>
          <w:tcPr>
            <w:tcW w:w="2809" w:type="dxa"/>
          </w:tcPr>
          <w:p w:rsidR="00FD686C" w:rsidRDefault="008B2EDB">
            <w:pPr>
              <w:pStyle w:val="TableParagraph"/>
              <w:spacing w:before="115"/>
              <w:ind w:left="40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desfășurare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laboratorului</w:t>
            </w:r>
          </w:p>
        </w:tc>
        <w:tc>
          <w:tcPr>
            <w:tcW w:w="7089" w:type="dxa"/>
          </w:tcPr>
          <w:p w:rsidR="00FD686C" w:rsidRDefault="008B2EDB">
            <w:pPr>
              <w:pStyle w:val="TableParagraph"/>
              <w:numPr>
                <w:ilvl w:val="0"/>
                <w:numId w:val="10"/>
              </w:numPr>
              <w:tabs>
                <w:tab w:val="left" w:pos="760"/>
              </w:tabs>
              <w:spacing w:line="230" w:lineRule="exact"/>
              <w:ind w:right="24"/>
              <w:rPr>
                <w:sz w:val="20"/>
              </w:rPr>
            </w:pPr>
            <w:r>
              <w:rPr>
                <w:sz w:val="20"/>
              </w:rPr>
              <w:t>Prezența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toate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lucrările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este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obligatorie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toți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studenții (acestea trebuie recuperate în cazul eventualelor absențe).</w:t>
            </w:r>
          </w:p>
        </w:tc>
      </w:tr>
    </w:tbl>
    <w:p w:rsidR="00FD686C" w:rsidRDefault="00FD686C">
      <w:pPr>
        <w:pStyle w:val="BodyText"/>
        <w:spacing w:before="15"/>
      </w:pPr>
    </w:p>
    <w:p w:rsidR="00FD686C" w:rsidRDefault="008B2EDB">
      <w:pPr>
        <w:pStyle w:val="ListParagraph"/>
        <w:numPr>
          <w:ilvl w:val="0"/>
          <w:numId w:val="14"/>
        </w:numPr>
        <w:tabs>
          <w:tab w:val="left" w:pos="484"/>
        </w:tabs>
        <w:spacing w:before="1"/>
        <w:rPr>
          <w:b/>
          <w:sz w:val="20"/>
        </w:rPr>
      </w:pPr>
      <w:r>
        <w:rPr>
          <w:b/>
          <w:sz w:val="20"/>
          <w:u w:val="none"/>
        </w:rPr>
        <w:t>Competențele</w:t>
      </w:r>
      <w:r>
        <w:rPr>
          <w:b/>
          <w:spacing w:val="-10"/>
          <w:sz w:val="20"/>
          <w:u w:val="none"/>
        </w:rPr>
        <w:t xml:space="preserve"> </w:t>
      </w:r>
      <w:r>
        <w:rPr>
          <w:b/>
          <w:sz w:val="20"/>
          <w:u w:val="none"/>
        </w:rPr>
        <w:t>specifice</w:t>
      </w:r>
      <w:r>
        <w:rPr>
          <w:b/>
          <w:spacing w:val="-10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acumulate</w:t>
      </w:r>
    </w:p>
    <w:tbl>
      <w:tblPr>
        <w:tblW w:w="0" w:type="auto"/>
        <w:tblInd w:w="148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4"/>
        <w:gridCol w:w="8916"/>
      </w:tblGrid>
      <w:tr w:rsidR="00FD686C">
        <w:trPr>
          <w:trHeight w:val="1904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FD686C" w:rsidRDefault="00FD686C">
            <w:pPr>
              <w:pStyle w:val="TableParagraph"/>
              <w:spacing w:before="87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spacing w:line="247" w:lineRule="auto"/>
              <w:ind w:left="388" w:right="370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Competențe profesionale*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686C" w:rsidRDefault="008B2EDB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spacing w:before="88" w:line="245" w:lineRule="exact"/>
              <w:ind w:left="884" w:hanging="359"/>
              <w:rPr>
                <w:sz w:val="20"/>
              </w:rPr>
            </w:pPr>
            <w:r>
              <w:rPr>
                <w:sz w:val="20"/>
              </w:rPr>
              <w:t>Operarea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noțiuni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reactivitate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compușilor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chimici.</w:t>
            </w:r>
          </w:p>
          <w:p w:rsidR="00FD686C" w:rsidRDefault="008B2EDB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spacing w:line="244" w:lineRule="exact"/>
              <w:ind w:left="884" w:hanging="359"/>
              <w:rPr>
                <w:sz w:val="20"/>
              </w:rPr>
            </w:pPr>
            <w:r>
              <w:rPr>
                <w:sz w:val="20"/>
              </w:rPr>
              <w:t>Determinarea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compoziției,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proprietarilor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fizico</w:t>
            </w:r>
            <w:proofErr w:type="spellEnd"/>
            <w:r>
              <w:rPr>
                <w:sz w:val="20"/>
              </w:rPr>
              <w:t>-chimice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compuși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chimici</w:t>
            </w:r>
          </w:p>
          <w:p w:rsidR="00FD686C" w:rsidRDefault="008B2EDB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left="884" w:right="1174"/>
              <w:rPr>
                <w:sz w:val="20"/>
              </w:rPr>
            </w:pPr>
            <w:r>
              <w:rPr>
                <w:sz w:val="20"/>
              </w:rPr>
              <w:t>Efectuarea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experimente,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riguroasă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analiză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interpretarea rezultatelor, cu respectarea normelor de securitate și sănătate în muncă.</w:t>
            </w:r>
          </w:p>
          <w:p w:rsidR="00FD686C" w:rsidRDefault="008B2EDB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spacing w:line="245" w:lineRule="exact"/>
              <w:ind w:left="884" w:hanging="359"/>
              <w:rPr>
                <w:sz w:val="20"/>
              </w:rPr>
            </w:pPr>
            <w:r>
              <w:rPr>
                <w:sz w:val="20"/>
              </w:rPr>
              <w:t>Urmărirea,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adaptarea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controlul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proceselor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chimice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fizico</w:t>
            </w:r>
            <w:proofErr w:type="spellEnd"/>
            <w:r>
              <w:rPr>
                <w:sz w:val="20"/>
              </w:rPr>
              <w:t>-chimice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laborator.</w:t>
            </w:r>
          </w:p>
          <w:p w:rsidR="00FD686C" w:rsidRDefault="008B2EDB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spacing w:line="245" w:lineRule="exact"/>
              <w:ind w:left="884" w:hanging="359"/>
              <w:rPr>
                <w:sz w:val="20"/>
              </w:rPr>
            </w:pPr>
            <w:r>
              <w:rPr>
                <w:sz w:val="20"/>
              </w:rPr>
              <w:t>Efectuarea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analizelor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controlului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calității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</w:t>
            </w:r>
            <w:r>
              <w:rPr>
                <w:spacing w:val="-2"/>
                <w:sz w:val="20"/>
              </w:rPr>
              <w:t>ecifice.</w:t>
            </w:r>
          </w:p>
          <w:p w:rsidR="00FD686C" w:rsidRDefault="008B2EDB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left="884" w:hanging="359"/>
              <w:rPr>
                <w:sz w:val="20"/>
              </w:rPr>
            </w:pPr>
            <w:r>
              <w:rPr>
                <w:sz w:val="20"/>
              </w:rPr>
              <w:t>Abordarea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interdisciplinară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chimiei.</w:t>
            </w:r>
          </w:p>
        </w:tc>
      </w:tr>
      <w:tr w:rsidR="00FD686C">
        <w:trPr>
          <w:trHeight w:val="2251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FD686C" w:rsidRDefault="00FD686C">
            <w:pPr>
              <w:pStyle w:val="TableParagraph"/>
              <w:spacing w:before="87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spacing w:line="247" w:lineRule="auto"/>
              <w:ind w:left="551" w:firstLine="5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Competențe transversale*</w:t>
            </w:r>
          </w:p>
        </w:tc>
        <w:tc>
          <w:tcPr>
            <w:tcW w:w="8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91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  <w:tab w:val="left" w:pos="827"/>
              </w:tabs>
              <w:ind w:right="305" w:hanging="356"/>
              <w:rPr>
                <w:sz w:val="20"/>
              </w:rPr>
            </w:pPr>
            <w:r>
              <w:rPr>
                <w:sz w:val="20"/>
              </w:rPr>
              <w:t>Familiarizarea 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rolurile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muncii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echipă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distribuirea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sarcini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pentru nivelurile subordonate.</w:t>
            </w:r>
          </w:p>
        </w:tc>
      </w:tr>
    </w:tbl>
    <w:p w:rsidR="00FD686C" w:rsidRDefault="008B2EDB">
      <w:pPr>
        <w:pStyle w:val="BodyText"/>
        <w:spacing w:before="21"/>
        <w:ind w:left="283"/>
      </w:pPr>
      <w:r>
        <w:t>*</w:t>
      </w:r>
      <w:r>
        <w:rPr>
          <w:spacing w:val="-6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vor</w:t>
      </w:r>
      <w:r>
        <w:rPr>
          <w:spacing w:val="-5"/>
        </w:rPr>
        <w:t xml:space="preserve"> </w:t>
      </w:r>
      <w:r>
        <w:t>adapta</w:t>
      </w:r>
      <w:r>
        <w:rPr>
          <w:spacing w:val="-4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funcție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specificul</w:t>
      </w:r>
      <w:r>
        <w:rPr>
          <w:spacing w:val="-5"/>
        </w:rPr>
        <w:t xml:space="preserve"> </w:t>
      </w:r>
      <w:r>
        <w:t>disciplinei</w:t>
      </w:r>
      <w:r>
        <w:rPr>
          <w:spacing w:val="-3"/>
        </w:rPr>
        <w:t xml:space="preserve"> </w:t>
      </w:r>
      <w:r>
        <w:t>(nu</w:t>
      </w:r>
      <w:r>
        <w:rPr>
          <w:spacing w:val="-6"/>
        </w:rPr>
        <w:t xml:space="preserve"> </w:t>
      </w:r>
      <w:r>
        <w:t>trebuie</w:t>
      </w:r>
      <w:r>
        <w:rPr>
          <w:spacing w:val="-4"/>
        </w:rPr>
        <w:t xml:space="preserve"> </w:t>
      </w:r>
      <w:r>
        <w:t>utilizate</w:t>
      </w:r>
      <w:r>
        <w:rPr>
          <w:spacing w:val="-5"/>
        </w:rPr>
        <w:t xml:space="preserve"> </w:t>
      </w:r>
      <w:r>
        <w:t>toate</w:t>
      </w:r>
      <w:r>
        <w:rPr>
          <w:spacing w:val="-4"/>
        </w:rPr>
        <w:t xml:space="preserve"> </w:t>
      </w:r>
      <w:r>
        <w:t>competentele</w:t>
      </w:r>
      <w:r>
        <w:rPr>
          <w:spacing w:val="2"/>
        </w:rPr>
        <w:t xml:space="preserve"> </w:t>
      </w:r>
      <w:r>
        <w:rPr>
          <w:spacing w:val="-2"/>
        </w:rPr>
        <w:t>enunțate)</w:t>
      </w:r>
    </w:p>
    <w:p w:rsidR="00FD686C" w:rsidRDefault="00FD686C">
      <w:pPr>
        <w:pStyle w:val="BodyText"/>
        <w:spacing w:before="8"/>
      </w:pPr>
    </w:p>
    <w:p w:rsidR="00A81D1A" w:rsidRPr="006838DF" w:rsidRDefault="00A81D1A" w:rsidP="00A81D1A">
      <w:pPr>
        <w:pStyle w:val="Style6"/>
        <w:widowControl/>
        <w:ind w:firstLine="283"/>
        <w:jc w:val="both"/>
        <w:rPr>
          <w:rStyle w:val="FontStyle13"/>
          <w:sz w:val="20"/>
          <w:szCs w:val="20"/>
          <w:lang w:val="ro-RO" w:eastAsia="ro-RO"/>
        </w:rPr>
      </w:pPr>
      <w:r w:rsidRPr="006838DF">
        <w:rPr>
          <w:rStyle w:val="FontStyle13"/>
          <w:sz w:val="20"/>
          <w:szCs w:val="20"/>
          <w:u w:val="single"/>
          <w:lang w:val="ro-RO" w:eastAsia="ro-RO"/>
        </w:rPr>
        <w:t xml:space="preserve">7. </w:t>
      </w:r>
      <w:r>
        <w:rPr>
          <w:rStyle w:val="FontStyle13"/>
          <w:sz w:val="20"/>
          <w:szCs w:val="20"/>
          <w:u w:val="single"/>
          <w:lang w:val="ro-RO" w:eastAsia="ro-RO"/>
        </w:rPr>
        <w:t xml:space="preserve">Rezultatele învățării </w:t>
      </w:r>
      <w:r w:rsidRPr="00187556">
        <w:rPr>
          <w:rStyle w:val="FontStyle13"/>
          <w:b w:val="0"/>
          <w:sz w:val="20"/>
          <w:szCs w:val="20"/>
          <w:lang w:val="ro-RO" w:eastAsia="ro-RO"/>
        </w:rPr>
        <w:t xml:space="preserve">corelate cu  </w:t>
      </w:r>
      <w:r>
        <w:rPr>
          <w:rStyle w:val="FontStyle13"/>
          <w:b w:val="0"/>
          <w:sz w:val="20"/>
          <w:szCs w:val="20"/>
          <w:lang w:val="ro-RO"/>
        </w:rPr>
        <w:t>competențele</w:t>
      </w:r>
    </w:p>
    <w:tbl>
      <w:tblPr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7650"/>
      </w:tblGrid>
      <w:tr w:rsidR="008D4D83" w:rsidTr="00D35D00">
        <w:trPr>
          <w:trHeight w:val="1763"/>
        </w:trPr>
        <w:tc>
          <w:tcPr>
            <w:tcW w:w="2266" w:type="dxa"/>
            <w:shd w:val="clear" w:color="auto" w:fill="D9D9D9"/>
          </w:tcPr>
          <w:p w:rsidR="008D4D83" w:rsidRDefault="008D4D83" w:rsidP="008D4D83">
            <w:pPr>
              <w:pStyle w:val="TableParagraph"/>
              <w:rPr>
                <w:sz w:val="20"/>
              </w:rPr>
            </w:pPr>
          </w:p>
          <w:p w:rsidR="008D4D83" w:rsidRDefault="008D4D83" w:rsidP="008D4D83">
            <w:pPr>
              <w:pStyle w:val="TableParagraph"/>
              <w:spacing w:before="183"/>
              <w:rPr>
                <w:sz w:val="20"/>
              </w:rPr>
            </w:pPr>
          </w:p>
          <w:p w:rsidR="008D4D83" w:rsidRDefault="008D4D83" w:rsidP="008D4D83">
            <w:pPr>
              <w:pStyle w:val="TableParagraph"/>
              <w:spacing w:before="183"/>
              <w:rPr>
                <w:sz w:val="20"/>
              </w:rPr>
            </w:pPr>
          </w:p>
          <w:p w:rsidR="008D4D83" w:rsidRDefault="008D4D83" w:rsidP="008D4D83">
            <w:pPr>
              <w:pStyle w:val="TableParagraph"/>
              <w:spacing w:before="1"/>
              <w:ind w:left="40"/>
              <w:rPr>
                <w:sz w:val="20"/>
              </w:rPr>
            </w:pPr>
            <w:r w:rsidRPr="006838DF">
              <w:rPr>
                <w:rStyle w:val="FontStyle13"/>
                <w:b w:val="0"/>
                <w:sz w:val="20"/>
                <w:szCs w:val="20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</w:rPr>
              <w:t>Cunoștințe</w:t>
            </w:r>
          </w:p>
        </w:tc>
        <w:tc>
          <w:tcPr>
            <w:tcW w:w="7650" w:type="dxa"/>
            <w:shd w:val="clear" w:color="auto" w:fill="D9D9D9"/>
            <w:vAlign w:val="center"/>
          </w:tcPr>
          <w:p w:rsidR="008D4D83" w:rsidRPr="00187556" w:rsidRDefault="008D4D83" w:rsidP="00A00487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definește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concepte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proofErr w:type="spellStart"/>
            <w:r w:rsidR="001B72D2">
              <w:rPr>
                <w:sz w:val="20"/>
                <w:szCs w:val="20"/>
              </w:rPr>
              <w:t>bazele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chimiei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organice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și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funcțiuni</w:t>
            </w:r>
            <w:proofErr w:type="spellEnd"/>
            <w:r w:rsidR="001B72D2">
              <w:rPr>
                <w:sz w:val="20"/>
                <w:szCs w:val="20"/>
              </w:rPr>
              <w:t xml:space="preserve"> simple</w:t>
            </w:r>
            <w:r>
              <w:rPr>
                <w:sz w:val="20"/>
                <w:szCs w:val="20"/>
              </w:rPr>
              <w:t>.</w:t>
            </w:r>
          </w:p>
          <w:p w:rsidR="008D4D83" w:rsidRPr="00187556" w:rsidRDefault="008D4D83" w:rsidP="00A00487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înțelege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concepte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științifice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</w:t>
            </w:r>
            <w:r w:rsidR="001B72D2">
              <w:rPr>
                <w:sz w:val="20"/>
                <w:szCs w:val="20"/>
              </w:rPr>
              <w:t>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bazelor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chimiei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organice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și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funcțiunilor</w:t>
            </w:r>
            <w:proofErr w:type="spellEnd"/>
            <w:r w:rsidR="001B72D2">
              <w:rPr>
                <w:sz w:val="20"/>
                <w:szCs w:val="20"/>
              </w:rPr>
              <w:t xml:space="preserve"> simple</w:t>
            </w:r>
            <w:r w:rsidRPr="00187556">
              <w:rPr>
                <w:sz w:val="20"/>
                <w:szCs w:val="20"/>
              </w:rPr>
              <w:t>.</w:t>
            </w:r>
          </w:p>
          <w:p w:rsidR="008D4D83" w:rsidRPr="00187556" w:rsidRDefault="008D4D83" w:rsidP="00A00487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tehnici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experimentale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bază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moderne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prepararea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analiza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caracterizarea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hidrocarburilor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și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compușilor</w:t>
            </w:r>
            <w:proofErr w:type="spellEnd"/>
            <w:r w:rsidR="001B72D2">
              <w:rPr>
                <w:sz w:val="20"/>
                <w:szCs w:val="20"/>
              </w:rPr>
              <w:t xml:space="preserve"> </w:t>
            </w:r>
            <w:proofErr w:type="spellStart"/>
            <w:r w:rsidR="001B72D2">
              <w:rPr>
                <w:sz w:val="20"/>
                <w:szCs w:val="20"/>
              </w:rPr>
              <w:t>organici</w:t>
            </w:r>
            <w:proofErr w:type="spellEnd"/>
            <w:r w:rsidR="001B72D2">
              <w:rPr>
                <w:sz w:val="20"/>
                <w:szCs w:val="20"/>
              </w:rPr>
              <w:t xml:space="preserve"> cu </w:t>
            </w:r>
            <w:proofErr w:type="spellStart"/>
            <w:r w:rsidR="001B72D2">
              <w:rPr>
                <w:sz w:val="20"/>
                <w:szCs w:val="20"/>
              </w:rPr>
              <w:t>funcțiuni</w:t>
            </w:r>
            <w:proofErr w:type="spellEnd"/>
            <w:r w:rsidR="001B72D2">
              <w:rPr>
                <w:sz w:val="20"/>
                <w:szCs w:val="20"/>
              </w:rPr>
              <w:t xml:space="preserve"> simple</w:t>
            </w:r>
            <w:r w:rsidRPr="00187556">
              <w:rPr>
                <w:sz w:val="20"/>
                <w:szCs w:val="20"/>
              </w:rPr>
              <w:t xml:space="preserve">. </w:t>
            </w:r>
          </w:p>
          <w:p w:rsidR="008D4D83" w:rsidRPr="00187556" w:rsidRDefault="008D4D83" w:rsidP="00A00487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instrumente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adecvate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informare</w:t>
            </w:r>
            <w:proofErr w:type="spellEnd"/>
            <w:r w:rsidRPr="00187556">
              <w:rPr>
                <w:sz w:val="20"/>
                <w:szCs w:val="20"/>
              </w:rPr>
              <w:t>/</w:t>
            </w:r>
            <w:proofErr w:type="spellStart"/>
            <w:r w:rsidRPr="00187556">
              <w:rPr>
                <w:sz w:val="20"/>
                <w:szCs w:val="20"/>
              </w:rPr>
              <w:t>documentare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necesare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înțelegerii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transmiterii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cunoștințelor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într</w:t>
            </w:r>
            <w:proofErr w:type="spellEnd"/>
            <w:r w:rsidRPr="00187556">
              <w:rPr>
                <w:sz w:val="20"/>
                <w:szCs w:val="20"/>
              </w:rPr>
              <w:t xml:space="preserve">-o </w:t>
            </w:r>
            <w:proofErr w:type="spellStart"/>
            <w:r w:rsidRPr="00187556">
              <w:rPr>
                <w:sz w:val="20"/>
                <w:szCs w:val="20"/>
              </w:rPr>
              <w:t>manieră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științifică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spre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cei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interesați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:rsidR="008D4D83" w:rsidRPr="00760EED" w:rsidRDefault="008D4D83" w:rsidP="00A00487">
            <w:pPr>
              <w:pStyle w:val="Default"/>
              <w:numPr>
                <w:ilvl w:val="0"/>
                <w:numId w:val="15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Formulează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soluții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rezolvarea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problemelor</w:t>
            </w:r>
            <w:proofErr w:type="spellEnd"/>
            <w:r w:rsidRPr="00187556">
              <w:rPr>
                <w:sz w:val="20"/>
                <w:szCs w:val="20"/>
              </w:rPr>
              <w:t xml:space="preserve"> din </w:t>
            </w:r>
            <w:proofErr w:type="spellStart"/>
            <w:r w:rsidRPr="00187556">
              <w:rPr>
                <w:sz w:val="20"/>
                <w:szCs w:val="20"/>
              </w:rPr>
              <w:t>lumea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reală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oportunități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punerea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ideilor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practică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</w:tc>
      </w:tr>
      <w:tr w:rsidR="008D4D83" w:rsidTr="008D4D83">
        <w:trPr>
          <w:trHeight w:val="1827"/>
        </w:trPr>
        <w:tc>
          <w:tcPr>
            <w:tcW w:w="2266" w:type="dxa"/>
            <w:shd w:val="clear" w:color="auto" w:fill="D9D9D9"/>
          </w:tcPr>
          <w:p w:rsidR="008D4D83" w:rsidRDefault="008D4D83" w:rsidP="008D4D83">
            <w:pPr>
              <w:pStyle w:val="TableParagraph"/>
              <w:rPr>
                <w:sz w:val="20"/>
              </w:rPr>
            </w:pPr>
          </w:p>
          <w:p w:rsidR="008D4D83" w:rsidRDefault="008D4D83" w:rsidP="008D4D83">
            <w:pPr>
              <w:pStyle w:val="TableParagraph"/>
              <w:spacing w:before="51"/>
              <w:rPr>
                <w:sz w:val="20"/>
              </w:rPr>
            </w:pPr>
          </w:p>
          <w:p w:rsidR="008D4D83" w:rsidRDefault="008D4D83" w:rsidP="008D4D83">
            <w:pPr>
              <w:pStyle w:val="TableParagraph"/>
              <w:ind w:left="40"/>
              <w:rPr>
                <w:sz w:val="20"/>
              </w:rPr>
            </w:pPr>
            <w:r w:rsidRPr="006838DF">
              <w:rPr>
                <w:rStyle w:val="FontStyle13"/>
                <w:b w:val="0"/>
                <w:sz w:val="20"/>
                <w:szCs w:val="20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</w:rPr>
              <w:t>Aptitudini</w:t>
            </w:r>
          </w:p>
        </w:tc>
        <w:tc>
          <w:tcPr>
            <w:tcW w:w="7650" w:type="dxa"/>
            <w:shd w:val="clear" w:color="auto" w:fill="D9D9D9"/>
            <w:vAlign w:val="center"/>
          </w:tcPr>
          <w:p w:rsidR="008D4D83" w:rsidRPr="00187556" w:rsidRDefault="008D4D83" w:rsidP="00A00487">
            <w:pPr>
              <w:numPr>
                <w:ilvl w:val="0"/>
                <w:numId w:val="16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noțiunile </w:t>
            </w:r>
            <w:r>
              <w:rPr>
                <w:rStyle w:val="FontStyle13"/>
                <w:b w:val="0"/>
                <w:sz w:val="20"/>
                <w:szCs w:val="20"/>
              </w:rPr>
              <w:t>din d</w:t>
            </w:r>
            <w:bookmarkStart w:id="0" w:name="_GoBack"/>
            <w:bookmarkEnd w:id="0"/>
            <w:r>
              <w:rPr>
                <w:rStyle w:val="FontStyle13"/>
                <w:b w:val="0"/>
                <w:sz w:val="20"/>
                <w:szCs w:val="20"/>
              </w:rPr>
              <w:t xml:space="preserve">omeniul </w:t>
            </w:r>
            <w:r w:rsidR="001B72D2">
              <w:rPr>
                <w:rStyle w:val="FontStyle13"/>
                <w:b w:val="0"/>
                <w:sz w:val="20"/>
                <w:szCs w:val="20"/>
              </w:rPr>
              <w:t xml:space="preserve">bazelor chimiei organice </w:t>
            </w:r>
            <w:r w:rsidR="00A00487">
              <w:rPr>
                <w:rStyle w:val="FontStyle13"/>
                <w:b w:val="0"/>
                <w:sz w:val="20"/>
                <w:szCs w:val="20"/>
              </w:rPr>
              <w:t>și a funcțiunilor simple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8D4D83" w:rsidRPr="00187556" w:rsidRDefault="008D4D83" w:rsidP="00A00487">
            <w:pPr>
              <w:numPr>
                <w:ilvl w:val="0"/>
                <w:numId w:val="16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Selectează, analizează critic și utilizează corect tehnici de laborator specifice </w:t>
            </w:r>
            <w:r w:rsidR="00A00487">
              <w:rPr>
                <w:rStyle w:val="FontStyle13"/>
                <w:b w:val="0"/>
                <w:sz w:val="20"/>
                <w:szCs w:val="20"/>
              </w:rPr>
              <w:t>bazelor chimiei organice și a funcțiunilor simple</w:t>
            </w:r>
            <w:r w:rsidRPr="00187556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8D4D83" w:rsidRPr="00187556" w:rsidRDefault="008D4D83" w:rsidP="00A00487">
            <w:pPr>
              <w:numPr>
                <w:ilvl w:val="0"/>
                <w:numId w:val="16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:rsidR="008D4D83" w:rsidRPr="00187556" w:rsidRDefault="008D4D83" w:rsidP="00A00487">
            <w:pPr>
              <w:numPr>
                <w:ilvl w:val="0"/>
                <w:numId w:val="16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8D4D83" w:rsidTr="00CC4D35">
        <w:trPr>
          <w:trHeight w:val="53"/>
        </w:trPr>
        <w:tc>
          <w:tcPr>
            <w:tcW w:w="2266" w:type="dxa"/>
            <w:shd w:val="clear" w:color="auto" w:fill="D9D9D9"/>
          </w:tcPr>
          <w:p w:rsidR="008D4D83" w:rsidRDefault="008D4D83" w:rsidP="008D4D83">
            <w:pPr>
              <w:pStyle w:val="TableParagraph"/>
              <w:rPr>
                <w:sz w:val="20"/>
              </w:rPr>
            </w:pPr>
            <w:r w:rsidRPr="006838DF">
              <w:rPr>
                <w:rStyle w:val="FontStyle13"/>
                <w:b w:val="0"/>
                <w:sz w:val="20"/>
                <w:szCs w:val="20"/>
              </w:rPr>
              <w:t>7.</w:t>
            </w:r>
            <w:r>
              <w:rPr>
                <w:rStyle w:val="FontStyle13"/>
                <w:b w:val="0"/>
                <w:sz w:val="20"/>
                <w:szCs w:val="20"/>
              </w:rPr>
              <w:t>3 Responsabilitate și autonomie</w:t>
            </w:r>
          </w:p>
        </w:tc>
        <w:tc>
          <w:tcPr>
            <w:tcW w:w="7650" w:type="dxa"/>
            <w:shd w:val="clear" w:color="auto" w:fill="D9D9D9"/>
            <w:vAlign w:val="center"/>
          </w:tcPr>
          <w:p w:rsidR="008D4D83" w:rsidRPr="007E2C13" w:rsidRDefault="008D4D83" w:rsidP="00A00487">
            <w:pPr>
              <w:numPr>
                <w:ilvl w:val="0"/>
                <w:numId w:val="16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:rsidR="008D4D83" w:rsidRDefault="008D4D83" w:rsidP="00A00487">
            <w:pPr>
              <w:numPr>
                <w:ilvl w:val="0"/>
                <w:numId w:val="16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Lucrează eficient atât independent, cât și în echipă, respectând standarde etice și profesionale </w:t>
            </w:r>
          </w:p>
          <w:p w:rsidR="008D4D83" w:rsidRPr="008D4D83" w:rsidRDefault="008D4D83" w:rsidP="00A00487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jc w:val="both"/>
              <w:rPr>
                <w:rStyle w:val="FontStyle13"/>
                <w:b w:val="0"/>
                <w:bCs w:val="0"/>
                <w:sz w:val="20"/>
                <w:szCs w:val="20"/>
                <w:u w:val="none"/>
                <w:lang w:val="en-US"/>
              </w:rPr>
            </w:pPr>
            <w:r w:rsidRPr="008D4D83">
              <w:rPr>
                <w:sz w:val="20"/>
                <w:szCs w:val="20"/>
                <w:u w:val="none"/>
              </w:rPr>
              <w:t>Urmărește cu succes obiectivele de carieră în învățământul preuniversitar sau într-un domeniu conex după absolvire.</w:t>
            </w:r>
          </w:p>
        </w:tc>
      </w:tr>
    </w:tbl>
    <w:p w:rsidR="00FD686C" w:rsidRDefault="008B2EDB">
      <w:pPr>
        <w:pStyle w:val="BodyText"/>
        <w:ind w:left="283"/>
      </w:pPr>
      <w:r>
        <w:t>**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vor</w:t>
      </w:r>
      <w:r>
        <w:rPr>
          <w:spacing w:val="-3"/>
        </w:rPr>
        <w:t xml:space="preserve"> </w:t>
      </w:r>
      <w:r>
        <w:t>utiliza</w:t>
      </w:r>
      <w:r>
        <w:rPr>
          <w:spacing w:val="-4"/>
        </w:rPr>
        <w:t xml:space="preserve"> </w:t>
      </w:r>
      <w:r>
        <w:t>cele</w:t>
      </w:r>
      <w:r>
        <w:rPr>
          <w:spacing w:val="-3"/>
        </w:rPr>
        <w:t xml:space="preserve"> </w:t>
      </w:r>
      <w:r>
        <w:t>care</w:t>
      </w:r>
      <w:r>
        <w:rPr>
          <w:spacing w:val="-4"/>
        </w:rPr>
        <w:t xml:space="preserve"> </w:t>
      </w:r>
      <w:r>
        <w:t>pot</w:t>
      </w:r>
      <w:r>
        <w:rPr>
          <w:spacing w:val="-6"/>
        </w:rPr>
        <w:t xml:space="preserve"> </w:t>
      </w:r>
      <w:r>
        <w:t>fi</w:t>
      </w:r>
      <w:r>
        <w:rPr>
          <w:spacing w:val="-5"/>
        </w:rPr>
        <w:t xml:space="preserve"> </w:t>
      </w:r>
      <w:r>
        <w:t>aplicate</w:t>
      </w:r>
      <w:r>
        <w:rPr>
          <w:spacing w:val="-3"/>
        </w:rPr>
        <w:t xml:space="preserve"> </w:t>
      </w:r>
      <w:r>
        <w:rPr>
          <w:spacing w:val="-2"/>
        </w:rPr>
        <w:t>disciplinei</w:t>
      </w:r>
    </w:p>
    <w:p w:rsidR="00FD686C" w:rsidRDefault="008B2EDB">
      <w:pPr>
        <w:pStyle w:val="ListParagraph"/>
        <w:numPr>
          <w:ilvl w:val="0"/>
          <w:numId w:val="14"/>
        </w:numPr>
        <w:tabs>
          <w:tab w:val="left" w:pos="433"/>
        </w:tabs>
        <w:spacing w:before="227" w:after="2"/>
        <w:ind w:left="433" w:hanging="150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Conținuturi</w:t>
      </w: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8"/>
        <w:gridCol w:w="3372"/>
        <w:gridCol w:w="1373"/>
      </w:tblGrid>
      <w:tr w:rsidR="00FD686C">
        <w:trPr>
          <w:trHeight w:val="41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before="82"/>
              <w:ind w:left="107"/>
              <w:rPr>
                <w:sz w:val="20"/>
              </w:rPr>
            </w:pPr>
            <w:r>
              <w:rPr>
                <w:sz w:val="20"/>
              </w:rPr>
              <w:t>8.1.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82"/>
              <w:ind w:left="110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82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Observații</w:t>
            </w:r>
          </w:p>
        </w:tc>
      </w:tr>
      <w:tr w:rsidR="00FD686C">
        <w:trPr>
          <w:trHeight w:val="577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Formule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reprezentare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moleculelor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organice. Hibridizare Izomerie. Efecte electronice și </w:t>
            </w:r>
            <w:proofErr w:type="spellStart"/>
            <w:r>
              <w:rPr>
                <w:sz w:val="20"/>
              </w:rPr>
              <w:t>sterice</w:t>
            </w:r>
            <w:proofErr w:type="spellEnd"/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53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168"/>
              <w:ind w:left="108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7F1AFA" w:rsidTr="00F62E03">
        <w:trPr>
          <w:trHeight w:val="1000"/>
        </w:trPr>
        <w:tc>
          <w:tcPr>
            <w:tcW w:w="5108" w:type="dxa"/>
            <w:shd w:val="clear" w:color="auto" w:fill="D9D9D9"/>
          </w:tcPr>
          <w:p w:rsidR="007F1AFA" w:rsidRDefault="007F1AFA">
            <w:pPr>
              <w:pStyle w:val="TableParagraph"/>
              <w:tabs>
                <w:tab w:val="left" w:pos="1182"/>
                <w:tab w:val="left" w:pos="1636"/>
                <w:tab w:val="left" w:pos="2991"/>
                <w:tab w:val="left" w:pos="4173"/>
              </w:tabs>
              <w:spacing w:before="84"/>
              <w:ind w:left="107" w:right="98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Reactanți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și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intermediari: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Nucleofili</w:t>
            </w:r>
            <w:proofErr w:type="spellEnd"/>
            <w:r>
              <w:rPr>
                <w:spacing w:val="-2"/>
                <w:sz w:val="20"/>
              </w:rPr>
              <w:t>,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electrofili</w:t>
            </w:r>
            <w:proofErr w:type="spellEnd"/>
            <w:r>
              <w:rPr>
                <w:spacing w:val="-2"/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carbocationi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carbanioni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radicali,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carbene.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catalizatori.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Acizi</w:t>
            </w:r>
          </w:p>
          <w:p w:rsidR="007F1AFA" w:rsidRDefault="007F1AFA" w:rsidP="008E0A1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baze</w:t>
            </w:r>
            <w:r>
              <w:rPr>
                <w:spacing w:val="-2"/>
                <w:sz w:val="20"/>
              </w:rPr>
              <w:t xml:space="preserve"> Lewis.</w:t>
            </w:r>
          </w:p>
        </w:tc>
        <w:tc>
          <w:tcPr>
            <w:tcW w:w="3372" w:type="dxa"/>
          </w:tcPr>
          <w:p w:rsidR="007F1AFA" w:rsidRDefault="007F1AFA">
            <w:pPr>
              <w:pStyle w:val="TableParagraph"/>
              <w:spacing w:before="55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7F1AFA" w:rsidRDefault="007F1AFA">
            <w:pPr>
              <w:pStyle w:val="TableParagraph"/>
              <w:spacing w:before="168"/>
              <w:ind w:left="108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101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line="264" w:lineRule="auto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Alcani (parafine) și cicloalcani. Definiție. Nomenclatură. Structura. Proprietăți fizice. Stare naturală. Metode de obținere.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Proprietățile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chimice: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reacții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radicalice</w:t>
            </w:r>
            <w:proofErr w:type="spellEnd"/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ionice.</w:t>
            </w:r>
          </w:p>
          <w:p w:rsidR="00FD686C" w:rsidRDefault="008B2EDB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Utilizări.</w:t>
            </w:r>
          </w:p>
        </w:tc>
        <w:tc>
          <w:tcPr>
            <w:tcW w:w="3372" w:type="dxa"/>
          </w:tcPr>
          <w:p w:rsidR="00FD686C" w:rsidRDefault="00FD686C">
            <w:pPr>
              <w:pStyle w:val="TableParagraph"/>
              <w:spacing w:before="39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</w:t>
            </w:r>
            <w:r>
              <w:rPr>
                <w:sz w:val="20"/>
              </w:rPr>
              <w:t>ematizarea</w:t>
            </w:r>
          </w:p>
        </w:tc>
        <w:tc>
          <w:tcPr>
            <w:tcW w:w="1373" w:type="dxa"/>
          </w:tcPr>
          <w:p w:rsidR="00FD686C" w:rsidRDefault="00FD686C">
            <w:pPr>
              <w:pStyle w:val="TableParagraph"/>
              <w:spacing w:before="154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921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Alchene și </w:t>
            </w:r>
            <w:proofErr w:type="spellStart"/>
            <w:r>
              <w:rPr>
                <w:sz w:val="20"/>
              </w:rPr>
              <w:t>poliene</w:t>
            </w:r>
            <w:proofErr w:type="spellEnd"/>
            <w:r>
              <w:rPr>
                <w:sz w:val="20"/>
              </w:rPr>
              <w:t>. Definiție. Nomenclatură. Structura. Metode de obținere a alchenelor. Proprietăți fizice. Proprietăți</w:t>
            </w:r>
            <w:r>
              <w:rPr>
                <w:spacing w:val="52"/>
                <w:sz w:val="20"/>
              </w:rPr>
              <w:t xml:space="preserve">  </w:t>
            </w:r>
            <w:r>
              <w:rPr>
                <w:sz w:val="20"/>
              </w:rPr>
              <w:t>chimice</w:t>
            </w:r>
            <w:r>
              <w:rPr>
                <w:spacing w:val="52"/>
                <w:sz w:val="20"/>
              </w:rPr>
              <w:t xml:space="preserve">  </w:t>
            </w:r>
            <w:r>
              <w:rPr>
                <w:sz w:val="20"/>
              </w:rPr>
              <w:t>ale</w:t>
            </w:r>
            <w:r>
              <w:rPr>
                <w:spacing w:val="54"/>
                <w:sz w:val="20"/>
              </w:rPr>
              <w:t xml:space="preserve">  </w:t>
            </w:r>
            <w:r>
              <w:rPr>
                <w:sz w:val="20"/>
              </w:rPr>
              <w:t>alchenelor:</w:t>
            </w:r>
            <w:r>
              <w:rPr>
                <w:spacing w:val="52"/>
                <w:sz w:val="20"/>
              </w:rPr>
              <w:t xml:space="preserve">  </w:t>
            </w:r>
            <w:r>
              <w:rPr>
                <w:sz w:val="20"/>
              </w:rPr>
              <w:t>adiția,</w:t>
            </w:r>
            <w:r>
              <w:rPr>
                <w:spacing w:val="53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oxidarea,</w:t>
            </w:r>
          </w:p>
          <w:p w:rsidR="00FD686C" w:rsidRDefault="008B2EDB">
            <w:pPr>
              <w:pStyle w:val="TableParagraph"/>
              <w:spacing w:line="21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substituția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alilică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polimerizarea,.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223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FD686C">
            <w:pPr>
              <w:pStyle w:val="TableParagraph"/>
              <w:spacing w:before="108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918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Alchine.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Definiție.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Nomenclatură.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obținere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 alchinelor: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industriale,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de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laborator.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Proprietăți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fizice.</w:t>
            </w:r>
          </w:p>
          <w:p w:rsidR="00FD686C" w:rsidRDefault="008B2ED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Proprietăți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chimice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alchinelor: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reacția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adiție,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reacția de substituție, reacția de oxidare.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223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FD686C">
            <w:pPr>
              <w:pStyle w:val="TableParagraph"/>
              <w:spacing w:before="108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161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Hidrocarburi aromatice (arene) monociclice și policiclice. Clasificare. Nomenclatură. Structură. Caracter aromatic. Metode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obținere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hidrocarburilor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aromatice.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Proprietățile fizice ale hidrocarburilor aromatice.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Proprietățile chimice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arenelor.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Reac</w:t>
            </w:r>
            <w:r>
              <w:rPr>
                <w:sz w:val="20"/>
              </w:rPr>
              <w:t>ții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substituție</w:t>
            </w:r>
            <w:r>
              <w:rPr>
                <w:spacing w:val="5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electrofilă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Substituția</w:t>
            </w:r>
          </w:p>
          <w:p w:rsidR="00FD686C" w:rsidRDefault="008B2EDB">
            <w:pPr>
              <w:pStyle w:val="TableParagraph"/>
              <w:spacing w:line="228" w:lineRule="exact"/>
              <w:ind w:left="107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nucleofilă</w:t>
            </w:r>
            <w:proofErr w:type="spellEnd"/>
            <w:r>
              <w:rPr>
                <w:sz w:val="20"/>
              </w:rPr>
              <w:t xml:space="preserve"> aromatică. Substituția </w:t>
            </w:r>
            <w:proofErr w:type="spellStart"/>
            <w:r>
              <w:rPr>
                <w:sz w:val="20"/>
              </w:rPr>
              <w:t>radicalică</w:t>
            </w:r>
            <w:proofErr w:type="spellEnd"/>
            <w:r>
              <w:rPr>
                <w:sz w:val="20"/>
              </w:rPr>
              <w:t xml:space="preserve"> aromatică.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Reacții de adiție. Oxidarea arenelor.</w:t>
            </w:r>
          </w:p>
        </w:tc>
        <w:tc>
          <w:tcPr>
            <w:tcW w:w="3372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09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224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921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Compuși halogenați. Definiție, nomenclatură, clasificare. Structura compușilor halogenați. Metode de obținere. Proprietăți</w:t>
            </w:r>
            <w:r>
              <w:rPr>
                <w:spacing w:val="59"/>
                <w:sz w:val="20"/>
              </w:rPr>
              <w:t xml:space="preserve">  </w:t>
            </w:r>
            <w:r>
              <w:rPr>
                <w:sz w:val="20"/>
              </w:rPr>
              <w:t>fizice</w:t>
            </w:r>
            <w:r>
              <w:rPr>
                <w:spacing w:val="60"/>
                <w:sz w:val="20"/>
              </w:rPr>
              <w:t xml:space="preserve">  </w:t>
            </w:r>
            <w:r>
              <w:rPr>
                <w:sz w:val="20"/>
              </w:rPr>
              <w:t>Proprietățile</w:t>
            </w:r>
            <w:r>
              <w:rPr>
                <w:spacing w:val="60"/>
                <w:sz w:val="20"/>
              </w:rPr>
              <w:t xml:space="preserve">  </w:t>
            </w:r>
            <w:r>
              <w:rPr>
                <w:sz w:val="20"/>
              </w:rPr>
              <w:t>chimice.</w:t>
            </w:r>
            <w:r>
              <w:rPr>
                <w:spacing w:val="59"/>
                <w:sz w:val="20"/>
              </w:rPr>
              <w:t xml:space="preserve">  </w:t>
            </w:r>
            <w:r>
              <w:rPr>
                <w:sz w:val="20"/>
              </w:rPr>
              <w:t>Reacții</w:t>
            </w:r>
            <w:r>
              <w:rPr>
                <w:spacing w:val="59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ale</w:t>
            </w:r>
          </w:p>
          <w:p w:rsidR="00FD686C" w:rsidRDefault="008B2EDB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compușilor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halogenați.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Reprezentanți.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223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FD686C">
            <w:pPr>
              <w:pStyle w:val="TableParagraph"/>
              <w:spacing w:before="108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918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Compuși</w:t>
            </w:r>
            <w:r>
              <w:rPr>
                <w:spacing w:val="8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hidroxilici</w:t>
            </w:r>
            <w:proofErr w:type="spellEnd"/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(alcooli,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fenoli,</w:t>
            </w:r>
            <w:r>
              <w:rPr>
                <w:spacing w:val="8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enoli</w:t>
            </w:r>
            <w:proofErr w:type="spellEnd"/>
            <w:r>
              <w:rPr>
                <w:sz w:val="20"/>
              </w:rPr>
              <w:t>).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Definiție,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nomenclatură,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clasificare.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obținere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compușilor</w:t>
            </w:r>
          </w:p>
          <w:p w:rsidR="00FD686C" w:rsidRDefault="008B2EDB">
            <w:pPr>
              <w:pStyle w:val="TableParagraph"/>
              <w:tabs>
                <w:tab w:val="left" w:pos="1210"/>
                <w:tab w:val="left" w:pos="2279"/>
                <w:tab w:val="left" w:pos="2994"/>
                <w:tab w:val="left" w:pos="3824"/>
                <w:tab w:val="left" w:pos="4236"/>
              </w:tabs>
              <w:spacing w:line="228" w:lineRule="exact"/>
              <w:ind w:left="107" w:righ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hidroxilici</w:t>
            </w:r>
            <w:proofErr w:type="spellEnd"/>
            <w:r>
              <w:rPr>
                <w:spacing w:val="-2"/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Proprietăți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fizice,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legături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hidrogen. </w:t>
            </w:r>
            <w:r>
              <w:rPr>
                <w:sz w:val="20"/>
              </w:rPr>
              <w:t>Proprietăți chimice. Reprezentanți mai importanți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223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FD686C">
            <w:pPr>
              <w:pStyle w:val="TableParagraph"/>
              <w:spacing w:before="108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D686C">
        <w:trPr>
          <w:trHeight w:val="184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Compuși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carbonilici</w:t>
            </w:r>
          </w:p>
          <w:p w:rsidR="00FD686C" w:rsidRDefault="008B2EDB">
            <w:pPr>
              <w:pStyle w:val="TableParagraph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Definiție, clasificare, nomenclatură. Compuși carbonilici saturați și aromatici. Metode de obținere. Proprietăți fizice. Proprietăți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chimice: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reacția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adiție,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condensarea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aldolică</w:t>
            </w:r>
            <w:proofErr w:type="spellEnd"/>
            <w:r>
              <w:rPr>
                <w:sz w:val="20"/>
              </w:rPr>
              <w:t xml:space="preserve"> și </w:t>
            </w:r>
            <w:proofErr w:type="spellStart"/>
            <w:r>
              <w:rPr>
                <w:sz w:val="20"/>
              </w:rPr>
              <w:t>crotonică</w:t>
            </w:r>
            <w:proofErr w:type="spellEnd"/>
            <w:r>
              <w:rPr>
                <w:sz w:val="20"/>
              </w:rPr>
              <w:t>, condensarea compușilor carbonilici cu compușii cu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azot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(bazele</w:t>
            </w:r>
            <w:r>
              <w:rPr>
                <w:spacing w:val="2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Schiff</w:t>
            </w:r>
            <w:proofErr w:type="spellEnd"/>
            <w:r>
              <w:rPr>
                <w:sz w:val="20"/>
              </w:rPr>
              <w:t>),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condensarea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fenolii,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oxidarea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  <w:p w:rsidR="00FD686C" w:rsidRDefault="008B2EDB">
            <w:pPr>
              <w:pStyle w:val="TableParagraph"/>
              <w:spacing w:line="230" w:lineRule="exact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reducerea,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reacții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oxido</w:t>
            </w:r>
            <w:proofErr w:type="spellEnd"/>
            <w:r>
              <w:rPr>
                <w:sz w:val="20"/>
              </w:rPr>
              <w:t>-reducere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(Cannizzaro, </w:t>
            </w:r>
            <w:proofErr w:type="spellStart"/>
            <w:r>
              <w:rPr>
                <w:sz w:val="20"/>
              </w:rPr>
              <w:t>Meerwein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Pondorf-Verley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Oppenauer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Tiscenko</w:t>
            </w:r>
            <w:proofErr w:type="spellEnd"/>
            <w:r>
              <w:rPr>
                <w:sz w:val="20"/>
              </w:rPr>
              <w:t>) Rep</w:t>
            </w:r>
            <w:r>
              <w:rPr>
                <w:sz w:val="20"/>
              </w:rPr>
              <w:t>rezentanți.</w:t>
            </w:r>
          </w:p>
        </w:tc>
        <w:tc>
          <w:tcPr>
            <w:tcW w:w="3372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224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09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D686C">
        <w:trPr>
          <w:trHeight w:val="161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Acizi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carboxilici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derivați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lor</w:t>
            </w:r>
            <w:r>
              <w:rPr>
                <w:spacing w:val="-2"/>
                <w:sz w:val="20"/>
              </w:rPr>
              <w:t xml:space="preserve"> funcționali.</w:t>
            </w:r>
          </w:p>
          <w:p w:rsidR="00FD686C" w:rsidRDefault="008B2EDB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Definiție, clasificare, nomenclatură, structură. Metode de obținere. Proprietăți fizice. Proprietăți chimice ale acizilor </w:t>
            </w:r>
            <w:proofErr w:type="spellStart"/>
            <w:r>
              <w:rPr>
                <w:sz w:val="20"/>
              </w:rPr>
              <w:t>carboxilici</w:t>
            </w:r>
            <w:proofErr w:type="spellEnd"/>
            <w:r>
              <w:rPr>
                <w:sz w:val="20"/>
              </w:rPr>
              <w:t xml:space="preserve"> săturați, nesaturați și aromatici. Derivați </w:t>
            </w:r>
            <w:proofErr w:type="spellStart"/>
            <w:r>
              <w:rPr>
                <w:sz w:val="20"/>
              </w:rPr>
              <w:t>funcțiomali</w:t>
            </w:r>
            <w:proofErr w:type="spellEnd"/>
            <w:r>
              <w:rPr>
                <w:sz w:val="20"/>
              </w:rPr>
              <w:t xml:space="preserve">: halogenuri de acil, anhidridele acizilor </w:t>
            </w:r>
            <w:proofErr w:type="spellStart"/>
            <w:r>
              <w:rPr>
                <w:sz w:val="20"/>
              </w:rPr>
              <w:t>carboxilici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esteri,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ami</w:t>
            </w:r>
            <w:r>
              <w:rPr>
                <w:sz w:val="20"/>
              </w:rPr>
              <w:t>de,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nitrili,</w:t>
            </w:r>
            <w:r>
              <w:rPr>
                <w:spacing w:val="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izonitrilii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hidrazide,</w:t>
            </w:r>
            <w:r>
              <w:rPr>
                <w:spacing w:val="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azide</w:t>
            </w:r>
            <w:proofErr w:type="spellEnd"/>
            <w:r>
              <w:rPr>
                <w:spacing w:val="-2"/>
                <w:sz w:val="20"/>
              </w:rPr>
              <w:t>,</w:t>
            </w:r>
          </w:p>
          <w:p w:rsidR="00FD686C" w:rsidRDefault="008B2EDB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acizi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hidroxamici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Reprezentanți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importanți.</w:t>
            </w:r>
          </w:p>
        </w:tc>
        <w:tc>
          <w:tcPr>
            <w:tcW w:w="3372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09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224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D686C">
        <w:trPr>
          <w:trHeight w:val="919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Compuși cu azot: nitroderivați, amine, săruri de </w:t>
            </w:r>
            <w:proofErr w:type="spellStart"/>
            <w:r>
              <w:rPr>
                <w:sz w:val="20"/>
              </w:rPr>
              <w:t>diazoniu</w:t>
            </w:r>
            <w:proofErr w:type="spellEnd"/>
            <w:r>
              <w:rPr>
                <w:sz w:val="20"/>
              </w:rPr>
              <w:t xml:space="preserve"> Definiție,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clasificare,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nomenclatură,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structură.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 obținere.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Proprietăți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fizice.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Proprietăți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chimice.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Coloranți</w:t>
            </w:r>
          </w:p>
          <w:p w:rsidR="00FD686C" w:rsidRDefault="008B2EDB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azoici.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223"/>
              <w:ind w:left="110"/>
              <w:rPr>
                <w:sz w:val="20"/>
              </w:rPr>
            </w:pPr>
            <w:r>
              <w:rPr>
                <w:sz w:val="20"/>
              </w:rPr>
              <w:t>Prelegerea și expunerea interactivă, conversația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euristică,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FD686C">
            <w:pPr>
              <w:pStyle w:val="TableParagraph"/>
              <w:spacing w:before="109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D686C">
        <w:trPr>
          <w:trHeight w:val="1271"/>
        </w:trPr>
        <w:tc>
          <w:tcPr>
            <w:tcW w:w="9853" w:type="dxa"/>
            <w:gridSpan w:val="3"/>
            <w:shd w:val="clear" w:color="auto" w:fill="D9D9D9"/>
          </w:tcPr>
          <w:p w:rsidR="00FD686C" w:rsidRDefault="008B2EDB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Bibliografie</w:t>
            </w:r>
          </w:p>
          <w:p w:rsidR="00FD686C" w:rsidRDefault="008B2EDB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before="58"/>
              <w:ind w:left="307" w:hanging="200"/>
              <w:rPr>
                <w:sz w:val="20"/>
              </w:rPr>
            </w:pPr>
            <w:r>
              <w:rPr>
                <w:sz w:val="20"/>
              </w:rPr>
              <w:t>G.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Brătulescu,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organică.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Funcțiuni,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Alma,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Craiova,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2023.</w:t>
            </w:r>
          </w:p>
          <w:p w:rsidR="00FD686C" w:rsidRDefault="008B2EDB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before="1"/>
              <w:ind w:left="307" w:hanging="200"/>
              <w:rPr>
                <w:sz w:val="20"/>
              </w:rPr>
            </w:pPr>
            <w:r>
              <w:rPr>
                <w:sz w:val="20"/>
              </w:rPr>
              <w:t>G.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Brătulescu,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Bazele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chimiei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organice,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Universitaria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Craiova,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2011.</w:t>
            </w:r>
          </w:p>
          <w:p w:rsidR="00FD686C" w:rsidRDefault="008B2EDB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ind w:left="307" w:hanging="200"/>
              <w:rPr>
                <w:sz w:val="20"/>
              </w:rPr>
            </w:pPr>
            <w:r>
              <w:rPr>
                <w:sz w:val="20"/>
              </w:rPr>
              <w:t>M.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Avram,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organică,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vol.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Zecasin</w:t>
            </w:r>
            <w:proofErr w:type="spellEnd"/>
            <w:r>
              <w:rPr>
                <w:sz w:val="20"/>
              </w:rPr>
              <w:t>, București,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1994.</w:t>
            </w:r>
          </w:p>
          <w:p w:rsidR="00FD686C" w:rsidRDefault="008B2EDB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17" w:lineRule="exact"/>
              <w:ind w:left="307" w:hanging="200"/>
              <w:rPr>
                <w:sz w:val="20"/>
              </w:rPr>
            </w:pPr>
            <w:proofErr w:type="spellStart"/>
            <w:r>
              <w:rPr>
                <w:sz w:val="20"/>
              </w:rPr>
              <w:t>Organicum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Științifică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Enciclopedică,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București,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1982.</w:t>
            </w:r>
          </w:p>
        </w:tc>
      </w:tr>
      <w:tr w:rsidR="00FD686C">
        <w:trPr>
          <w:trHeight w:val="407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before="82"/>
              <w:ind w:left="107"/>
              <w:rPr>
                <w:sz w:val="20"/>
              </w:rPr>
            </w:pPr>
            <w:r>
              <w:rPr>
                <w:sz w:val="20"/>
              </w:rPr>
              <w:t>8.2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82"/>
              <w:ind w:left="110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82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Observații</w:t>
            </w:r>
          </w:p>
        </w:tc>
      </w:tr>
      <w:tr w:rsidR="00FD686C">
        <w:trPr>
          <w:trHeight w:val="69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Norme specifice de protecția muncii și PSI în laboratorul de chimie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organică.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Prezentarea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sticlăriei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aparaturii</w:t>
            </w:r>
            <w:r>
              <w:rPr>
                <w:spacing w:val="56"/>
                <w:w w:val="1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</w:p>
          <w:p w:rsidR="00FD686C" w:rsidRDefault="008B2ED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laborator.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Calcule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stoechiometrice.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conversație </w:t>
            </w:r>
            <w:r>
              <w:rPr>
                <w:spacing w:val="-2"/>
                <w:sz w:val="20"/>
              </w:rPr>
              <w:t>euristică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223"/>
              <w:ind w:left="108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46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Filtrarea.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Cristalizarea.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Recristalizarea.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Sublimarea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discuții,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FD686C" w:rsidRDefault="008B2EDB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108"/>
              <w:ind w:left="108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46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tabs>
                <w:tab w:val="left" w:pos="1133"/>
                <w:tab w:val="left" w:pos="2606"/>
              </w:tabs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Distilarea.</w:t>
            </w:r>
            <w:r>
              <w:rPr>
                <w:sz w:val="20"/>
              </w:rPr>
              <w:tab/>
              <w:t>Antrenarea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cu</w:t>
            </w:r>
            <w:r>
              <w:rPr>
                <w:sz w:val="20"/>
              </w:rPr>
              <w:tab/>
              <w:t>vapori</w:t>
            </w:r>
            <w:r>
              <w:rPr>
                <w:spacing w:val="47"/>
                <w:sz w:val="20"/>
              </w:rPr>
              <w:t xml:space="preserve">  </w:t>
            </w:r>
            <w:r>
              <w:rPr>
                <w:sz w:val="20"/>
              </w:rPr>
              <w:t>de</w:t>
            </w:r>
            <w:r>
              <w:rPr>
                <w:spacing w:val="47"/>
                <w:sz w:val="20"/>
              </w:rPr>
              <w:t xml:space="preserve">  </w:t>
            </w:r>
            <w:r>
              <w:rPr>
                <w:sz w:val="20"/>
              </w:rPr>
              <w:t>apă.</w:t>
            </w:r>
            <w:r>
              <w:rPr>
                <w:spacing w:val="47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Extracția.</w:t>
            </w:r>
          </w:p>
          <w:p w:rsidR="00FD686C" w:rsidRDefault="008B2EDB">
            <w:pPr>
              <w:pStyle w:val="TableParagraph"/>
              <w:spacing w:before="1" w:line="217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Cromatografia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discuții,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FD686C" w:rsidRDefault="008B2EDB">
            <w:pPr>
              <w:pStyle w:val="TableParagraph"/>
              <w:spacing w:before="1" w:line="21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108"/>
              <w:ind w:left="108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46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Nitrarea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naftalinei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discuții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FD686C" w:rsidRDefault="008B2EDB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108"/>
              <w:ind w:left="108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457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Sinteza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acidului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benzoic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discuții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FD686C" w:rsidRDefault="008B2EDB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108"/>
              <w:ind w:left="108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46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Recuperări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discuții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FD686C" w:rsidRDefault="008B2EDB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110"/>
              <w:ind w:left="108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FD686C">
        <w:trPr>
          <w:trHeight w:val="410"/>
        </w:trPr>
        <w:tc>
          <w:tcPr>
            <w:tcW w:w="5108" w:type="dxa"/>
            <w:shd w:val="clear" w:color="auto" w:fill="D9D9D9"/>
          </w:tcPr>
          <w:p w:rsidR="00FD686C" w:rsidRDefault="008B2ED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Verificare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3372" w:type="dxa"/>
          </w:tcPr>
          <w:p w:rsidR="00FD686C" w:rsidRDefault="008B2EDB">
            <w:pPr>
              <w:pStyle w:val="TableParagraph"/>
              <w:spacing w:before="84"/>
              <w:ind w:left="110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orală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portofoliu</w:t>
            </w:r>
          </w:p>
        </w:tc>
        <w:tc>
          <w:tcPr>
            <w:tcW w:w="1373" w:type="dxa"/>
          </w:tcPr>
          <w:p w:rsidR="00FD686C" w:rsidRDefault="008B2EDB">
            <w:pPr>
              <w:pStyle w:val="TableParagraph"/>
              <w:spacing w:before="84"/>
              <w:ind w:left="108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>
              <w:rPr>
                <w:spacing w:val="-5"/>
                <w:sz w:val="20"/>
              </w:rPr>
              <w:t>ore</w:t>
            </w:r>
          </w:p>
        </w:tc>
      </w:tr>
    </w:tbl>
    <w:p w:rsidR="00FD686C" w:rsidRDefault="00FD686C">
      <w:pPr>
        <w:pStyle w:val="BodyText"/>
        <w:rPr>
          <w:b/>
        </w:rPr>
      </w:pPr>
    </w:p>
    <w:p w:rsidR="00FD686C" w:rsidRDefault="00FD686C">
      <w:pPr>
        <w:pStyle w:val="BodyText"/>
        <w:spacing w:before="4"/>
        <w:rPr>
          <w:b/>
        </w:rPr>
      </w:pPr>
    </w:p>
    <w:p w:rsidR="00FD686C" w:rsidRDefault="008B2EDB">
      <w:pPr>
        <w:pStyle w:val="ListParagraph"/>
        <w:numPr>
          <w:ilvl w:val="0"/>
          <w:numId w:val="14"/>
        </w:numPr>
        <w:tabs>
          <w:tab w:val="left" w:pos="433"/>
        </w:tabs>
        <w:ind w:left="283" w:right="772" w:firstLine="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Coroborarea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conținuturilor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disciplinei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așteptările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reprezentanților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comunității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epistemice,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asociațiilor</w:t>
      </w:r>
      <w:r>
        <w:rPr>
          <w:b/>
          <w:sz w:val="20"/>
          <w:u w:val="none"/>
        </w:rPr>
        <w:t xml:space="preserve"> </w:t>
      </w:r>
      <w:r>
        <w:rPr>
          <w:b/>
          <w:sz w:val="20"/>
        </w:rPr>
        <w:t>profesionale și angajatori reprezentativi din domeniul aferent programului</w:t>
      </w:r>
    </w:p>
    <w:p w:rsidR="00FD686C" w:rsidRDefault="008B2EDB">
      <w:pPr>
        <w:pStyle w:val="BodyText"/>
        <w:ind w:left="114"/>
      </w:pP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6327775" cy="307975"/>
                <wp:effectExtent l="9525" t="0" r="0" b="635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30797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D686C" w:rsidRDefault="008B2EDB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26"/>
                              </w:tabs>
                              <w:ind w:right="101"/>
                            </w:pPr>
                            <w:r>
                              <w:t>Disciplina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este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fundamentală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în înțelegerea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fenomenelor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natură,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iar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prin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implicațiile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practice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intervine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în progresul societăți umane și îmbunătățirea calității vieții.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width:498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" filled="f" strokeweight=".48pt">
                <v:path arrowok="t"/>
                <v:textbox inset="0,0,0,0">
                  <w:txbxContent>
                    <w:p w:rsidR="00FD686C" w:rsidRDefault="008B2EDB">
                      <w:pPr>
                        <w:pStyle w:val="BodyText"/>
                        <w:numPr>
                          <w:ilvl w:val="0"/>
                          <w:numId w:val="4"/>
                        </w:numPr>
                        <w:tabs>
                          <w:tab w:val="left" w:pos="826"/>
                        </w:tabs>
                        <w:ind w:right="101"/>
                      </w:pPr>
                      <w:r>
                        <w:t>Disciplina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este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fundamentală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în înțelegerea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fenomenelor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natură,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iar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prin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implicațiile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practice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intervine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în progresul societăți umane și îmbunătățirea calității vieții.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686C" w:rsidRDefault="008B2EDB">
      <w:pPr>
        <w:pStyle w:val="ListParagraph"/>
        <w:numPr>
          <w:ilvl w:val="0"/>
          <w:numId w:val="14"/>
        </w:numPr>
        <w:tabs>
          <w:tab w:val="left" w:pos="534"/>
        </w:tabs>
        <w:spacing w:before="213" w:after="2"/>
        <w:ind w:left="534" w:hanging="251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Evaluare</w:t>
      </w: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8"/>
        <w:gridCol w:w="243"/>
        <w:gridCol w:w="3486"/>
        <w:gridCol w:w="808"/>
        <w:gridCol w:w="2269"/>
        <w:gridCol w:w="525"/>
        <w:gridCol w:w="865"/>
      </w:tblGrid>
      <w:tr w:rsidR="00FD686C">
        <w:trPr>
          <w:trHeight w:val="460"/>
        </w:trPr>
        <w:tc>
          <w:tcPr>
            <w:tcW w:w="1678" w:type="dxa"/>
          </w:tcPr>
          <w:p w:rsidR="00FD686C" w:rsidRDefault="008B2EDB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 xml:space="preserve">Tip </w:t>
            </w:r>
            <w:r>
              <w:rPr>
                <w:spacing w:val="-2"/>
                <w:sz w:val="20"/>
              </w:rPr>
              <w:t>activitate</w:t>
            </w:r>
          </w:p>
        </w:tc>
        <w:tc>
          <w:tcPr>
            <w:tcW w:w="4537" w:type="dxa"/>
            <w:gridSpan w:val="3"/>
            <w:shd w:val="clear" w:color="auto" w:fill="D9D9D9"/>
          </w:tcPr>
          <w:p w:rsidR="00FD686C" w:rsidRDefault="008B2EDB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2269" w:type="dxa"/>
          </w:tcPr>
          <w:p w:rsidR="00FD686C" w:rsidRDefault="008B2EDB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1390" w:type="dxa"/>
            <w:gridSpan w:val="2"/>
          </w:tcPr>
          <w:p w:rsidR="00FD686C" w:rsidRDefault="008B2ED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Pondere</w:t>
            </w:r>
          </w:p>
          <w:p w:rsidR="00FD686C" w:rsidRDefault="008B2ED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finală</w:t>
            </w:r>
          </w:p>
        </w:tc>
      </w:tr>
      <w:tr w:rsidR="00FD686C">
        <w:trPr>
          <w:trHeight w:val="1883"/>
        </w:trPr>
        <w:tc>
          <w:tcPr>
            <w:tcW w:w="1678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28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10.4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4537" w:type="dxa"/>
            <w:gridSpan w:val="3"/>
            <w:shd w:val="clear" w:color="auto" w:fill="D9D9D9"/>
          </w:tcPr>
          <w:p w:rsidR="00FD686C" w:rsidRDefault="008B2ED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ind w:right="642"/>
              <w:rPr>
                <w:sz w:val="20"/>
              </w:rPr>
            </w:pPr>
            <w:r>
              <w:rPr>
                <w:sz w:val="20"/>
              </w:rPr>
              <w:t>Cunoașterea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asimilarea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conținutului informațional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 specialitate.</w:t>
            </w:r>
          </w:p>
          <w:p w:rsidR="00FD686C" w:rsidRDefault="008B2ED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ind w:right="194"/>
              <w:rPr>
                <w:sz w:val="20"/>
              </w:rPr>
            </w:pPr>
            <w:r>
              <w:rPr>
                <w:sz w:val="20"/>
              </w:rPr>
              <w:t>Aplicarea noțiunilor fundamentale pentru rezolvarea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problemelor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asociate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si reactivității compușilor chimici.</w:t>
            </w:r>
          </w:p>
          <w:p w:rsidR="00FD686C" w:rsidRDefault="008B2ED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ind w:right="652"/>
              <w:rPr>
                <w:sz w:val="20"/>
              </w:rPr>
            </w:pPr>
            <w:r>
              <w:rPr>
                <w:sz w:val="20"/>
              </w:rPr>
              <w:t>Corectitudinea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cunoștințelor,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coerența logică, exprimare clară.</w:t>
            </w:r>
          </w:p>
        </w:tc>
        <w:tc>
          <w:tcPr>
            <w:tcW w:w="2269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28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scrisă</w:t>
            </w:r>
          </w:p>
        </w:tc>
        <w:tc>
          <w:tcPr>
            <w:tcW w:w="1390" w:type="dxa"/>
            <w:gridSpan w:val="2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28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70%</w:t>
            </w:r>
          </w:p>
        </w:tc>
      </w:tr>
      <w:tr w:rsidR="00FD686C">
        <w:trPr>
          <w:trHeight w:val="2342"/>
        </w:trPr>
        <w:tc>
          <w:tcPr>
            <w:tcW w:w="1678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29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10.5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4537" w:type="dxa"/>
            <w:gridSpan w:val="3"/>
            <w:shd w:val="clear" w:color="auto" w:fill="D9D9D9"/>
          </w:tcPr>
          <w:p w:rsidR="00FD686C" w:rsidRDefault="008B2EDB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before="223"/>
              <w:ind w:right="128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lucrărilor de laborator și interpretarea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corectă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datelor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întocmirea unui portofoliu cu referate.</w:t>
            </w:r>
          </w:p>
          <w:p w:rsidR="00FD686C" w:rsidRDefault="008B2EDB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ind w:right="127"/>
              <w:rPr>
                <w:sz w:val="20"/>
              </w:rPr>
            </w:pPr>
            <w:r>
              <w:rPr>
                <w:sz w:val="20"/>
              </w:rPr>
              <w:t>Identificarea metodelor și tehnicilor, a materialelor, substanțelor și aparaturii, necesare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efectuarea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experimente de laborator.</w:t>
            </w:r>
          </w:p>
          <w:p w:rsidR="00FD686C" w:rsidRDefault="008B2EDB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30" w:lineRule="exact"/>
              <w:ind w:right="193"/>
              <w:rPr>
                <w:sz w:val="20"/>
              </w:rPr>
            </w:pPr>
            <w:r>
              <w:rPr>
                <w:sz w:val="20"/>
              </w:rPr>
              <w:t>Efectuarea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experimente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 interpretarea rezultatelor acestora.</w:t>
            </w:r>
          </w:p>
        </w:tc>
        <w:tc>
          <w:tcPr>
            <w:tcW w:w="2269" w:type="dxa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29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Portofoliu</w:t>
            </w:r>
          </w:p>
        </w:tc>
        <w:tc>
          <w:tcPr>
            <w:tcW w:w="1390" w:type="dxa"/>
            <w:gridSpan w:val="2"/>
          </w:tcPr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rPr>
                <w:b/>
                <w:sz w:val="20"/>
              </w:rPr>
            </w:pPr>
          </w:p>
          <w:p w:rsidR="00FD686C" w:rsidRDefault="00FD686C">
            <w:pPr>
              <w:pStyle w:val="TableParagraph"/>
              <w:spacing w:before="129"/>
              <w:rPr>
                <w:b/>
                <w:sz w:val="20"/>
              </w:rPr>
            </w:pPr>
          </w:p>
          <w:p w:rsidR="00FD686C" w:rsidRDefault="008B2EDB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30%</w:t>
            </w:r>
          </w:p>
        </w:tc>
      </w:tr>
      <w:tr w:rsidR="00FD686C">
        <w:trPr>
          <w:trHeight w:val="460"/>
        </w:trPr>
        <w:tc>
          <w:tcPr>
            <w:tcW w:w="9874" w:type="dxa"/>
            <w:gridSpan w:val="7"/>
          </w:tcPr>
          <w:p w:rsidR="00FD686C" w:rsidRDefault="008B2EDB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Standarde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performanță</w:t>
            </w:r>
          </w:p>
        </w:tc>
      </w:tr>
      <w:tr w:rsidR="00FD686C">
        <w:trPr>
          <w:trHeight w:val="1874"/>
        </w:trPr>
        <w:tc>
          <w:tcPr>
            <w:tcW w:w="9874" w:type="dxa"/>
            <w:gridSpan w:val="7"/>
          </w:tcPr>
          <w:p w:rsidR="00FD686C" w:rsidRDefault="008B2ED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99" w:line="245" w:lineRule="exact"/>
              <w:rPr>
                <w:sz w:val="20"/>
              </w:rPr>
            </w:pPr>
            <w:r>
              <w:rPr>
                <w:sz w:val="20"/>
              </w:rPr>
              <w:t>Determinarea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stabilirea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proprietăților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fizico</w:t>
            </w:r>
            <w:proofErr w:type="spellEnd"/>
            <w:r>
              <w:rPr>
                <w:sz w:val="20"/>
              </w:rPr>
              <w:t>-chimice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compușilor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chimici.</w:t>
            </w:r>
          </w:p>
          <w:p w:rsidR="00FD686C" w:rsidRDefault="008B2ED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Stabilirea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reactivității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compușilor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studiați,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aplicând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teorii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adecvate</w:t>
            </w:r>
          </w:p>
          <w:p w:rsidR="00FD686C" w:rsidRDefault="008B2ED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Efectuarea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unei documentari adecvate referitoare la sinteza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si proprietățile unui compus chimic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și realizarea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autonoma a experimentelor.</w:t>
            </w:r>
          </w:p>
          <w:p w:rsidR="00FD686C" w:rsidRDefault="008B2ED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ind w:right="97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202816" behindDoc="1" locked="0" layoutInCell="1" allowOverlap="1">
                      <wp:simplePos x="0" y="0"/>
                      <wp:positionH relativeFrom="column">
                        <wp:posOffset>1027125</wp:posOffset>
                      </wp:positionH>
                      <wp:positionV relativeFrom="paragraph">
                        <wp:posOffset>95297</wp:posOffset>
                      </wp:positionV>
                      <wp:extent cx="33655" cy="635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655" cy="6350"/>
                                <a:chOff x="0" y="0"/>
                                <a:chExt cx="33655" cy="635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3365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655" h="6350">
                                      <a:moveTo>
                                        <a:pt x="335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33527" y="6095"/>
                                      </a:lnTo>
                                      <a:lnTo>
                                        <a:pt x="335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9EDF98" id="Group 14" o:spid="_x0000_s1026" style="position:absolute;margin-left:80.9pt;margin-top:7.5pt;width:2.65pt;height:.5pt;z-index:-16113664;mso-wrap-distance-left:0;mso-wrap-distance-right:0" coordsize="3365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">
                      <v:shape id="Graphic 15" o:spid="_x0000_s1027" style="position:absolute;width:33655;height:6350;visibility:visible;mso-wrap-style:square;v-text-anchor:top" coordsize="3365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" path="m33527,l,,,6095r33527,l33527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Utilizarea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corecta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metodelor 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tehnicilor,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materialelor,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substanțelor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 aparaturii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respectarea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normelor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securitate și</w:t>
            </w:r>
            <w:r>
              <w:rPr>
                <w:sz w:val="20"/>
              </w:rPr>
              <w:t xml:space="preserve"> sănătate în muncă la efectuarea unui experiment chimic.</w:t>
            </w:r>
          </w:p>
        </w:tc>
      </w:tr>
      <w:tr w:rsidR="00FD68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0" w:type="dxa"/>
          <w:trHeight w:val="247"/>
        </w:trPr>
        <w:tc>
          <w:tcPr>
            <w:tcW w:w="1921" w:type="dxa"/>
            <w:gridSpan w:val="2"/>
          </w:tcPr>
          <w:p w:rsidR="00FD686C" w:rsidRDefault="008B2EDB">
            <w:pPr>
              <w:pStyle w:val="TableParagraph"/>
              <w:spacing w:line="227" w:lineRule="exact"/>
              <w:ind w:left="50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-2"/>
              </w:rPr>
              <w:t xml:space="preserve"> completării</w:t>
            </w:r>
          </w:p>
        </w:tc>
        <w:tc>
          <w:tcPr>
            <w:tcW w:w="3486" w:type="dxa"/>
          </w:tcPr>
          <w:p w:rsidR="00FD686C" w:rsidRDefault="008B2EDB">
            <w:pPr>
              <w:pStyle w:val="TableParagraph"/>
              <w:spacing w:line="227" w:lineRule="exact"/>
              <w:ind w:left="289"/>
              <w:rPr>
                <w:b/>
              </w:rPr>
            </w:pPr>
            <w:r>
              <w:rPr>
                <w:b/>
              </w:rPr>
              <w:t>Semnătura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titularului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curs</w:t>
            </w:r>
          </w:p>
        </w:tc>
        <w:tc>
          <w:tcPr>
            <w:tcW w:w="3602" w:type="dxa"/>
            <w:gridSpan w:val="3"/>
          </w:tcPr>
          <w:p w:rsidR="00FD686C" w:rsidRDefault="008B2EDB">
            <w:pPr>
              <w:pStyle w:val="TableParagraph"/>
              <w:spacing w:line="227" w:lineRule="exact"/>
              <w:ind w:left="403"/>
              <w:rPr>
                <w:b/>
              </w:rPr>
            </w:pPr>
            <w:r>
              <w:rPr>
                <w:b/>
              </w:rPr>
              <w:t>Semnătura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titularului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aplicaţii</w:t>
            </w:r>
            <w:proofErr w:type="spellEnd"/>
          </w:p>
        </w:tc>
      </w:tr>
      <w:tr w:rsidR="00FD68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90" w:type="dxa"/>
          <w:trHeight w:val="247"/>
        </w:trPr>
        <w:tc>
          <w:tcPr>
            <w:tcW w:w="1921" w:type="dxa"/>
            <w:gridSpan w:val="2"/>
          </w:tcPr>
          <w:p w:rsidR="00FD686C" w:rsidRDefault="008B2EDB">
            <w:pPr>
              <w:pStyle w:val="TableParagraph"/>
              <w:spacing w:line="227" w:lineRule="exact"/>
              <w:ind w:left="50"/>
              <w:rPr>
                <w:b/>
              </w:rPr>
            </w:pPr>
            <w:r>
              <w:rPr>
                <w:b/>
              </w:rPr>
              <w:t>Octombrie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2024</w:t>
            </w:r>
          </w:p>
        </w:tc>
        <w:tc>
          <w:tcPr>
            <w:tcW w:w="3486" w:type="dxa"/>
          </w:tcPr>
          <w:p w:rsidR="00FD686C" w:rsidRDefault="008B2EDB">
            <w:pPr>
              <w:pStyle w:val="TableParagraph"/>
              <w:spacing w:line="227" w:lineRule="exact"/>
              <w:ind w:left="1009"/>
            </w:pPr>
            <w:r>
              <w:t>Prof.dr.</w:t>
            </w:r>
            <w:r>
              <w:rPr>
                <w:spacing w:val="-2"/>
              </w:rPr>
              <w:t xml:space="preserve"> </w:t>
            </w:r>
            <w:r>
              <w:t>G.</w:t>
            </w:r>
            <w:r>
              <w:rPr>
                <w:spacing w:val="-2"/>
              </w:rPr>
              <w:t xml:space="preserve"> Brătulescu</w:t>
            </w:r>
          </w:p>
        </w:tc>
        <w:tc>
          <w:tcPr>
            <w:tcW w:w="3602" w:type="dxa"/>
            <w:gridSpan w:val="3"/>
          </w:tcPr>
          <w:p w:rsidR="00FD686C" w:rsidRDefault="008B2EDB">
            <w:pPr>
              <w:pStyle w:val="TableParagraph"/>
              <w:spacing w:line="227" w:lineRule="exact"/>
              <w:ind w:left="1124"/>
            </w:pPr>
            <w:r>
              <w:t>Prof.dr.</w:t>
            </w:r>
            <w:r>
              <w:rPr>
                <w:spacing w:val="-2"/>
              </w:rPr>
              <w:t xml:space="preserve"> </w:t>
            </w:r>
            <w:r>
              <w:t>G.</w:t>
            </w:r>
            <w:r>
              <w:rPr>
                <w:spacing w:val="-2"/>
              </w:rPr>
              <w:t xml:space="preserve"> Brătulescu</w:t>
            </w:r>
          </w:p>
        </w:tc>
      </w:tr>
    </w:tbl>
    <w:p w:rsidR="00FD686C" w:rsidRDefault="00FD686C">
      <w:pPr>
        <w:pStyle w:val="BodyText"/>
        <w:spacing w:before="8"/>
        <w:rPr>
          <w:b/>
          <w:sz w:val="4"/>
        </w:rPr>
      </w:pPr>
    </w:p>
    <w:p w:rsidR="00FD686C" w:rsidRDefault="008B2EDB">
      <w:pPr>
        <w:tabs>
          <w:tab w:val="left" w:pos="6829"/>
        </w:tabs>
        <w:ind w:left="2509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1150270" cy="200787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270" cy="20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150271" cy="200787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271" cy="20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86C" w:rsidRDefault="008B2EDB">
      <w:pPr>
        <w:tabs>
          <w:tab w:val="left" w:pos="6044"/>
          <w:tab w:val="left" w:pos="6651"/>
        </w:tabs>
        <w:spacing w:before="59"/>
        <w:ind w:left="1003" w:right="282"/>
        <w:rPr>
          <w:b/>
        </w:rPr>
      </w:pPr>
      <w:r>
        <w:rPr>
          <w:b/>
        </w:rPr>
        <w:t>Data avizării în departament</w:t>
      </w:r>
      <w:r>
        <w:rPr>
          <w:b/>
        </w:rPr>
        <w:tab/>
        <w:t>Semnătura</w:t>
      </w:r>
      <w:r>
        <w:rPr>
          <w:b/>
          <w:spacing w:val="29"/>
        </w:rPr>
        <w:t xml:space="preserve"> </w:t>
      </w:r>
      <w:r>
        <w:rPr>
          <w:b/>
        </w:rPr>
        <w:t>directorului</w:t>
      </w:r>
      <w:r>
        <w:rPr>
          <w:b/>
          <w:spacing w:val="27"/>
        </w:rPr>
        <w:t xml:space="preserve"> </w:t>
      </w:r>
      <w:r>
        <w:rPr>
          <w:b/>
        </w:rPr>
        <w:t>de</w:t>
      </w:r>
      <w:r>
        <w:rPr>
          <w:b/>
          <w:spacing w:val="29"/>
        </w:rPr>
        <w:t xml:space="preserve"> </w:t>
      </w:r>
      <w:r>
        <w:rPr>
          <w:b/>
        </w:rPr>
        <w:t>departament Octombrie 2024</w:t>
      </w:r>
      <w:r>
        <w:rPr>
          <w:b/>
        </w:rPr>
        <w:tab/>
      </w:r>
      <w:r>
        <w:rPr>
          <w:b/>
        </w:rPr>
        <w:tab/>
        <w:t xml:space="preserve">Conf. dr. Nicoleta </w:t>
      </w:r>
      <w:proofErr w:type="spellStart"/>
      <w:r>
        <w:rPr>
          <w:b/>
        </w:rPr>
        <w:t>Cioateră</w:t>
      </w:r>
      <w:proofErr w:type="spellEnd"/>
    </w:p>
    <w:p w:rsidR="00FD686C" w:rsidRDefault="008B2EDB">
      <w:pPr>
        <w:pStyle w:val="BodyText"/>
        <w:spacing w:before="9"/>
        <w:rPr>
          <w:b/>
          <w:sz w:val="8"/>
        </w:rPr>
      </w:pPr>
      <w:r>
        <w:rPr>
          <w:b/>
          <w:noProof/>
          <w:sz w:val="8"/>
          <w:lang w:val="en-US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5420078</wp:posOffset>
            </wp:positionH>
            <wp:positionV relativeFrom="paragraph">
              <wp:posOffset>79940</wp:posOffset>
            </wp:positionV>
            <wp:extent cx="915632" cy="593883"/>
            <wp:effectExtent l="0" t="0" r="0" b="0"/>
            <wp:wrapTopAndBottom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32" cy="593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D686C">
      <w:headerReference w:type="default" r:id="rId11"/>
      <w:footerReference w:type="default" r:id="rId12"/>
      <w:pgSz w:w="11910" w:h="16840"/>
      <w:pgMar w:top="1260" w:right="850" w:bottom="980" w:left="850" w:header="722" w:footer="7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EDB" w:rsidRDefault="008B2EDB">
      <w:r>
        <w:separator/>
      </w:r>
    </w:p>
  </w:endnote>
  <w:endnote w:type="continuationSeparator" w:id="0">
    <w:p w:rsidR="008B2EDB" w:rsidRDefault="008B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86C" w:rsidRDefault="008B2EDB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202816" behindDoc="1" locked="0" layoutInCell="1" allowOverlap="1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686C" w:rsidRDefault="008B2ED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B72D2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9" type="#_x0000_t202" style="position:absolute;margin-left:529.7pt;margin-top:791.35pt;width:13pt;height:15.3pt;z-index:-1611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" filled="f" stroked="f">
              <v:path arrowok="t"/>
              <v:textbox inset="0,0,0,0">
                <w:txbxContent>
                  <w:p w:rsidR="00FD686C" w:rsidRDefault="008B2ED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B72D2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86C" w:rsidRDefault="008B2EDB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207424" behindDoc="1" locked="0" layoutInCell="1" allowOverlap="1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686C" w:rsidRDefault="008B2ED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A00487">
                            <w:rPr>
                              <w:noProof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2" type="#_x0000_t202" style="position:absolute;margin-left:529.7pt;margin-top:791.35pt;width:13pt;height:15.3pt;z-index:-1610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" filled="f" stroked="f">
              <v:path arrowok="t"/>
              <v:textbox inset="0,0,0,0">
                <w:txbxContent>
                  <w:p w:rsidR="00FD686C" w:rsidRDefault="008B2ED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A00487">
                      <w:rPr>
                        <w:noProof/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EDB" w:rsidRDefault="008B2EDB">
      <w:r>
        <w:separator/>
      </w:r>
    </w:p>
  </w:footnote>
  <w:footnote w:type="continuationSeparator" w:id="0">
    <w:p w:rsidR="008B2EDB" w:rsidRDefault="008B2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86C" w:rsidRDefault="008B2EDB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201792" behindDoc="1" locked="0" layoutInCell="1" allowOverlap="1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686C" w:rsidRDefault="008B2ED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B72D2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29.55pt;margin-top:35.1pt;width:13pt;height:15.3pt;z-index:-1611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CWXW5t4AAAAAwBAAAPAAAAAAAAAAAAAAAAAP8DAABkcnMvZG93bnJldi54bWxQSwUG&#10;AAAAAAQABADzAAAADAUAAAAA&#10;" filled="f" stroked="f">
              <v:path arrowok="t"/>
              <v:textbox inset="0,0,0,0">
                <w:txbxContent>
                  <w:p w:rsidR="00FD686C" w:rsidRDefault="008B2ED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B72D2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202304" behindDoc="1" locked="0" layoutInCell="1" allowOverlap="1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686C" w:rsidRDefault="008B2EDB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8" type="#_x0000_t202" style="position:absolute;margin-left:244.1pt;margin-top:49.15pt;width:106.95pt;height:15.3pt;z-index:-1611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" filled="f" stroked="f">
              <v:path arrowok="t"/>
              <v:textbox inset="0,0,0,0">
                <w:txbxContent>
                  <w:p w:rsidR="00FD686C" w:rsidRDefault="008B2EDB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86C" w:rsidRDefault="008B2EDB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206400" behindDoc="1" locked="0" layoutInCell="1" allowOverlap="1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686C" w:rsidRDefault="008B2ED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A00487">
                            <w:rPr>
                              <w:noProof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0" type="#_x0000_t202" style="position:absolute;margin-left:529.55pt;margin-top:35.1pt;width:13pt;height:15.3pt;z-index:-1611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" filled="f" stroked="f">
              <v:path arrowok="t"/>
              <v:textbox inset="0,0,0,0">
                <w:txbxContent>
                  <w:p w:rsidR="00FD686C" w:rsidRDefault="008B2ED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A00487">
                      <w:rPr>
                        <w:noProof/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206912" behindDoc="1" locked="0" layoutInCell="1" allowOverlap="1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686C" w:rsidRDefault="008B2EDB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31" type="#_x0000_t202" style="position:absolute;margin-left:244.1pt;margin-top:49.15pt;width:106.95pt;height:15.3pt;z-index:-1610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" filled="f" stroked="f">
              <v:path arrowok="t"/>
              <v:textbox inset="0,0,0,0">
                <w:txbxContent>
                  <w:p w:rsidR="00FD686C" w:rsidRDefault="008B2EDB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91565"/>
    <w:multiLevelType w:val="hybridMultilevel"/>
    <w:tmpl w:val="E55CAA2C"/>
    <w:lvl w:ilvl="0" w:tplc="04C8DD6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890E3FD4">
      <w:numFmt w:val="bullet"/>
      <w:lvlText w:val="•"/>
      <w:lvlJc w:val="left"/>
      <w:pPr>
        <w:ind w:left="1742" w:hanging="360"/>
      </w:pPr>
      <w:rPr>
        <w:rFonts w:hint="default"/>
        <w:lang w:val="ro-RO" w:eastAsia="en-US" w:bidi="ar-SA"/>
      </w:rPr>
    </w:lvl>
    <w:lvl w:ilvl="2" w:tplc="F1C24980">
      <w:numFmt w:val="bullet"/>
      <w:lvlText w:val="•"/>
      <w:lvlJc w:val="left"/>
      <w:pPr>
        <w:ind w:left="2644" w:hanging="360"/>
      </w:pPr>
      <w:rPr>
        <w:rFonts w:hint="default"/>
        <w:lang w:val="ro-RO" w:eastAsia="en-US" w:bidi="ar-SA"/>
      </w:rPr>
    </w:lvl>
    <w:lvl w:ilvl="3" w:tplc="47CCC70A">
      <w:numFmt w:val="bullet"/>
      <w:lvlText w:val="•"/>
      <w:lvlJc w:val="left"/>
      <w:pPr>
        <w:ind w:left="3547" w:hanging="360"/>
      </w:pPr>
      <w:rPr>
        <w:rFonts w:hint="default"/>
        <w:lang w:val="ro-RO" w:eastAsia="en-US" w:bidi="ar-SA"/>
      </w:rPr>
    </w:lvl>
    <w:lvl w:ilvl="4" w:tplc="56C2D71A">
      <w:numFmt w:val="bullet"/>
      <w:lvlText w:val="•"/>
      <w:lvlJc w:val="left"/>
      <w:pPr>
        <w:ind w:left="4449" w:hanging="360"/>
      </w:pPr>
      <w:rPr>
        <w:rFonts w:hint="default"/>
        <w:lang w:val="ro-RO" w:eastAsia="en-US" w:bidi="ar-SA"/>
      </w:rPr>
    </w:lvl>
    <w:lvl w:ilvl="5" w:tplc="B296C336">
      <w:numFmt w:val="bullet"/>
      <w:lvlText w:val="•"/>
      <w:lvlJc w:val="left"/>
      <w:pPr>
        <w:ind w:left="5352" w:hanging="360"/>
      </w:pPr>
      <w:rPr>
        <w:rFonts w:hint="default"/>
        <w:lang w:val="ro-RO" w:eastAsia="en-US" w:bidi="ar-SA"/>
      </w:rPr>
    </w:lvl>
    <w:lvl w:ilvl="6" w:tplc="7B90BB12">
      <w:numFmt w:val="bullet"/>
      <w:lvlText w:val="•"/>
      <w:lvlJc w:val="left"/>
      <w:pPr>
        <w:ind w:left="6254" w:hanging="360"/>
      </w:pPr>
      <w:rPr>
        <w:rFonts w:hint="default"/>
        <w:lang w:val="ro-RO" w:eastAsia="en-US" w:bidi="ar-SA"/>
      </w:rPr>
    </w:lvl>
    <w:lvl w:ilvl="7" w:tplc="5226CC2A">
      <w:numFmt w:val="bullet"/>
      <w:lvlText w:val="•"/>
      <w:lvlJc w:val="left"/>
      <w:pPr>
        <w:ind w:left="7156" w:hanging="360"/>
      </w:pPr>
      <w:rPr>
        <w:rFonts w:hint="default"/>
        <w:lang w:val="ro-RO" w:eastAsia="en-US" w:bidi="ar-SA"/>
      </w:rPr>
    </w:lvl>
    <w:lvl w:ilvl="8" w:tplc="EF064BC2">
      <w:numFmt w:val="bullet"/>
      <w:lvlText w:val="•"/>
      <w:lvlJc w:val="left"/>
      <w:pPr>
        <w:ind w:left="8059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D5F2E31"/>
    <w:multiLevelType w:val="hybridMultilevel"/>
    <w:tmpl w:val="B4B616C6"/>
    <w:lvl w:ilvl="0" w:tplc="043CEEB6">
      <w:numFmt w:val="bullet"/>
      <w:lvlText w:val=""/>
      <w:lvlJc w:val="left"/>
      <w:pPr>
        <w:ind w:left="7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491AD910">
      <w:numFmt w:val="bullet"/>
      <w:lvlText w:val="•"/>
      <w:lvlJc w:val="left"/>
      <w:pPr>
        <w:ind w:left="1391" w:hanging="360"/>
      </w:pPr>
      <w:rPr>
        <w:rFonts w:hint="default"/>
        <w:lang w:val="ro-RO" w:eastAsia="en-US" w:bidi="ar-SA"/>
      </w:rPr>
    </w:lvl>
    <w:lvl w:ilvl="2" w:tplc="F822D74A">
      <w:numFmt w:val="bullet"/>
      <w:lvlText w:val="•"/>
      <w:lvlJc w:val="left"/>
      <w:pPr>
        <w:ind w:left="2022" w:hanging="360"/>
      </w:pPr>
      <w:rPr>
        <w:rFonts w:hint="default"/>
        <w:lang w:val="ro-RO" w:eastAsia="en-US" w:bidi="ar-SA"/>
      </w:rPr>
    </w:lvl>
    <w:lvl w:ilvl="3" w:tplc="AEC2C90A">
      <w:numFmt w:val="bullet"/>
      <w:lvlText w:val="•"/>
      <w:lvlJc w:val="left"/>
      <w:pPr>
        <w:ind w:left="2654" w:hanging="360"/>
      </w:pPr>
      <w:rPr>
        <w:rFonts w:hint="default"/>
        <w:lang w:val="ro-RO" w:eastAsia="en-US" w:bidi="ar-SA"/>
      </w:rPr>
    </w:lvl>
    <w:lvl w:ilvl="4" w:tplc="12B053A8">
      <w:numFmt w:val="bullet"/>
      <w:lvlText w:val="•"/>
      <w:lvlJc w:val="left"/>
      <w:pPr>
        <w:ind w:left="3285" w:hanging="360"/>
      </w:pPr>
      <w:rPr>
        <w:rFonts w:hint="default"/>
        <w:lang w:val="ro-RO" w:eastAsia="en-US" w:bidi="ar-SA"/>
      </w:rPr>
    </w:lvl>
    <w:lvl w:ilvl="5" w:tplc="EF7E7F0E">
      <w:numFmt w:val="bullet"/>
      <w:lvlText w:val="•"/>
      <w:lvlJc w:val="left"/>
      <w:pPr>
        <w:ind w:left="3917" w:hanging="360"/>
      </w:pPr>
      <w:rPr>
        <w:rFonts w:hint="default"/>
        <w:lang w:val="ro-RO" w:eastAsia="en-US" w:bidi="ar-SA"/>
      </w:rPr>
    </w:lvl>
    <w:lvl w:ilvl="6" w:tplc="C5E67A40">
      <w:numFmt w:val="bullet"/>
      <w:lvlText w:val="•"/>
      <w:lvlJc w:val="left"/>
      <w:pPr>
        <w:ind w:left="4548" w:hanging="360"/>
      </w:pPr>
      <w:rPr>
        <w:rFonts w:hint="default"/>
        <w:lang w:val="ro-RO" w:eastAsia="en-US" w:bidi="ar-SA"/>
      </w:rPr>
    </w:lvl>
    <w:lvl w:ilvl="7" w:tplc="578AABD8">
      <w:numFmt w:val="bullet"/>
      <w:lvlText w:val="•"/>
      <w:lvlJc w:val="left"/>
      <w:pPr>
        <w:ind w:left="5179" w:hanging="360"/>
      </w:pPr>
      <w:rPr>
        <w:rFonts w:hint="default"/>
        <w:lang w:val="ro-RO" w:eastAsia="en-US" w:bidi="ar-SA"/>
      </w:rPr>
    </w:lvl>
    <w:lvl w:ilvl="8" w:tplc="26B8BA8E">
      <w:numFmt w:val="bullet"/>
      <w:lvlText w:val="•"/>
      <w:lvlJc w:val="left"/>
      <w:pPr>
        <w:ind w:left="5811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08919DE"/>
    <w:multiLevelType w:val="hybridMultilevel"/>
    <w:tmpl w:val="42F66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35216"/>
    <w:multiLevelType w:val="hybridMultilevel"/>
    <w:tmpl w:val="B1521C9C"/>
    <w:lvl w:ilvl="0" w:tplc="D7DEF258">
      <w:numFmt w:val="bullet"/>
      <w:lvlText w:val=""/>
      <w:lvlJc w:val="left"/>
      <w:pPr>
        <w:ind w:left="7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CA3CF544">
      <w:numFmt w:val="bullet"/>
      <w:lvlText w:val="•"/>
      <w:lvlJc w:val="left"/>
      <w:pPr>
        <w:ind w:left="1476" w:hanging="360"/>
      </w:pPr>
      <w:rPr>
        <w:rFonts w:hint="default"/>
        <w:lang w:val="ro-RO" w:eastAsia="en-US" w:bidi="ar-SA"/>
      </w:rPr>
    </w:lvl>
    <w:lvl w:ilvl="2" w:tplc="BA944492">
      <w:numFmt w:val="bullet"/>
      <w:lvlText w:val="•"/>
      <w:lvlJc w:val="left"/>
      <w:pPr>
        <w:ind w:left="2193" w:hanging="360"/>
      </w:pPr>
      <w:rPr>
        <w:rFonts w:hint="default"/>
        <w:lang w:val="ro-RO" w:eastAsia="en-US" w:bidi="ar-SA"/>
      </w:rPr>
    </w:lvl>
    <w:lvl w:ilvl="3" w:tplc="1B828A28">
      <w:numFmt w:val="bullet"/>
      <w:lvlText w:val="•"/>
      <w:lvlJc w:val="left"/>
      <w:pPr>
        <w:ind w:left="2910" w:hanging="360"/>
      </w:pPr>
      <w:rPr>
        <w:rFonts w:hint="default"/>
        <w:lang w:val="ro-RO" w:eastAsia="en-US" w:bidi="ar-SA"/>
      </w:rPr>
    </w:lvl>
    <w:lvl w:ilvl="4" w:tplc="8C8E9AB8">
      <w:numFmt w:val="bullet"/>
      <w:lvlText w:val="•"/>
      <w:lvlJc w:val="left"/>
      <w:pPr>
        <w:ind w:left="3627" w:hanging="360"/>
      </w:pPr>
      <w:rPr>
        <w:rFonts w:hint="default"/>
        <w:lang w:val="ro-RO" w:eastAsia="en-US" w:bidi="ar-SA"/>
      </w:rPr>
    </w:lvl>
    <w:lvl w:ilvl="5" w:tplc="F10AC5FC">
      <w:numFmt w:val="bullet"/>
      <w:lvlText w:val="•"/>
      <w:lvlJc w:val="left"/>
      <w:pPr>
        <w:ind w:left="4344" w:hanging="360"/>
      </w:pPr>
      <w:rPr>
        <w:rFonts w:hint="default"/>
        <w:lang w:val="ro-RO" w:eastAsia="en-US" w:bidi="ar-SA"/>
      </w:rPr>
    </w:lvl>
    <w:lvl w:ilvl="6" w:tplc="D6E0F2F2">
      <w:numFmt w:val="bullet"/>
      <w:lvlText w:val="•"/>
      <w:lvlJc w:val="left"/>
      <w:pPr>
        <w:ind w:left="5061" w:hanging="360"/>
      </w:pPr>
      <w:rPr>
        <w:rFonts w:hint="default"/>
        <w:lang w:val="ro-RO" w:eastAsia="en-US" w:bidi="ar-SA"/>
      </w:rPr>
    </w:lvl>
    <w:lvl w:ilvl="7" w:tplc="CCA67E2C">
      <w:numFmt w:val="bullet"/>
      <w:lvlText w:val="•"/>
      <w:lvlJc w:val="left"/>
      <w:pPr>
        <w:ind w:left="5778" w:hanging="360"/>
      </w:pPr>
      <w:rPr>
        <w:rFonts w:hint="default"/>
        <w:lang w:val="ro-RO" w:eastAsia="en-US" w:bidi="ar-SA"/>
      </w:rPr>
    </w:lvl>
    <w:lvl w:ilvl="8" w:tplc="EC9019B2">
      <w:numFmt w:val="bullet"/>
      <w:lvlText w:val="•"/>
      <w:lvlJc w:val="left"/>
      <w:pPr>
        <w:ind w:left="6495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13AB3EB5"/>
    <w:multiLevelType w:val="hybridMultilevel"/>
    <w:tmpl w:val="B6A6795C"/>
    <w:lvl w:ilvl="0" w:tplc="56AEA59E">
      <w:numFmt w:val="bullet"/>
      <w:lvlText w:val=""/>
      <w:lvlJc w:val="left"/>
      <w:pPr>
        <w:ind w:left="7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3662B592">
      <w:numFmt w:val="bullet"/>
      <w:lvlText w:val="•"/>
      <w:lvlJc w:val="left"/>
      <w:pPr>
        <w:ind w:left="1391" w:hanging="360"/>
      </w:pPr>
      <w:rPr>
        <w:rFonts w:hint="default"/>
        <w:lang w:val="ro-RO" w:eastAsia="en-US" w:bidi="ar-SA"/>
      </w:rPr>
    </w:lvl>
    <w:lvl w:ilvl="2" w:tplc="2486AAD6">
      <w:numFmt w:val="bullet"/>
      <w:lvlText w:val="•"/>
      <w:lvlJc w:val="left"/>
      <w:pPr>
        <w:ind w:left="2022" w:hanging="360"/>
      </w:pPr>
      <w:rPr>
        <w:rFonts w:hint="default"/>
        <w:lang w:val="ro-RO" w:eastAsia="en-US" w:bidi="ar-SA"/>
      </w:rPr>
    </w:lvl>
    <w:lvl w:ilvl="3" w:tplc="5DE6C5DE">
      <w:numFmt w:val="bullet"/>
      <w:lvlText w:val="•"/>
      <w:lvlJc w:val="left"/>
      <w:pPr>
        <w:ind w:left="2654" w:hanging="360"/>
      </w:pPr>
      <w:rPr>
        <w:rFonts w:hint="default"/>
        <w:lang w:val="ro-RO" w:eastAsia="en-US" w:bidi="ar-SA"/>
      </w:rPr>
    </w:lvl>
    <w:lvl w:ilvl="4" w:tplc="4CC0DD96">
      <w:numFmt w:val="bullet"/>
      <w:lvlText w:val="•"/>
      <w:lvlJc w:val="left"/>
      <w:pPr>
        <w:ind w:left="3285" w:hanging="360"/>
      </w:pPr>
      <w:rPr>
        <w:rFonts w:hint="default"/>
        <w:lang w:val="ro-RO" w:eastAsia="en-US" w:bidi="ar-SA"/>
      </w:rPr>
    </w:lvl>
    <w:lvl w:ilvl="5" w:tplc="6DAAA082">
      <w:numFmt w:val="bullet"/>
      <w:lvlText w:val="•"/>
      <w:lvlJc w:val="left"/>
      <w:pPr>
        <w:ind w:left="3917" w:hanging="360"/>
      </w:pPr>
      <w:rPr>
        <w:rFonts w:hint="default"/>
        <w:lang w:val="ro-RO" w:eastAsia="en-US" w:bidi="ar-SA"/>
      </w:rPr>
    </w:lvl>
    <w:lvl w:ilvl="6" w:tplc="20444B82">
      <w:numFmt w:val="bullet"/>
      <w:lvlText w:val="•"/>
      <w:lvlJc w:val="left"/>
      <w:pPr>
        <w:ind w:left="4548" w:hanging="360"/>
      </w:pPr>
      <w:rPr>
        <w:rFonts w:hint="default"/>
        <w:lang w:val="ro-RO" w:eastAsia="en-US" w:bidi="ar-SA"/>
      </w:rPr>
    </w:lvl>
    <w:lvl w:ilvl="7" w:tplc="4F1EA77E">
      <w:numFmt w:val="bullet"/>
      <w:lvlText w:val="•"/>
      <w:lvlJc w:val="left"/>
      <w:pPr>
        <w:ind w:left="5179" w:hanging="360"/>
      </w:pPr>
      <w:rPr>
        <w:rFonts w:hint="default"/>
        <w:lang w:val="ro-RO" w:eastAsia="en-US" w:bidi="ar-SA"/>
      </w:rPr>
    </w:lvl>
    <w:lvl w:ilvl="8" w:tplc="14123608">
      <w:numFmt w:val="bullet"/>
      <w:lvlText w:val="•"/>
      <w:lvlJc w:val="left"/>
      <w:pPr>
        <w:ind w:left="5811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EAF55DE"/>
    <w:multiLevelType w:val="hybridMultilevel"/>
    <w:tmpl w:val="CCAA0B68"/>
    <w:lvl w:ilvl="0" w:tplc="F6907F6E">
      <w:numFmt w:val="bullet"/>
      <w:lvlText w:val=""/>
      <w:lvlJc w:val="left"/>
      <w:pPr>
        <w:ind w:left="8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210E60BC">
      <w:numFmt w:val="bullet"/>
      <w:lvlText w:val="•"/>
      <w:lvlJc w:val="left"/>
      <w:pPr>
        <w:ind w:left="1733" w:hanging="360"/>
      </w:pPr>
      <w:rPr>
        <w:rFonts w:hint="default"/>
        <w:lang w:val="ro-RO" w:eastAsia="en-US" w:bidi="ar-SA"/>
      </w:rPr>
    </w:lvl>
    <w:lvl w:ilvl="2" w:tplc="60A2B83C">
      <w:numFmt w:val="bullet"/>
      <w:lvlText w:val="•"/>
      <w:lvlJc w:val="left"/>
      <w:pPr>
        <w:ind w:left="2647" w:hanging="360"/>
      </w:pPr>
      <w:rPr>
        <w:rFonts w:hint="default"/>
        <w:lang w:val="ro-RO" w:eastAsia="en-US" w:bidi="ar-SA"/>
      </w:rPr>
    </w:lvl>
    <w:lvl w:ilvl="3" w:tplc="8EE21E32">
      <w:numFmt w:val="bullet"/>
      <w:lvlText w:val="•"/>
      <w:lvlJc w:val="left"/>
      <w:pPr>
        <w:ind w:left="3560" w:hanging="360"/>
      </w:pPr>
      <w:rPr>
        <w:rFonts w:hint="default"/>
        <w:lang w:val="ro-RO" w:eastAsia="en-US" w:bidi="ar-SA"/>
      </w:rPr>
    </w:lvl>
    <w:lvl w:ilvl="4" w:tplc="BE04287E">
      <w:numFmt w:val="bullet"/>
      <w:lvlText w:val="•"/>
      <w:lvlJc w:val="left"/>
      <w:pPr>
        <w:ind w:left="4474" w:hanging="360"/>
      </w:pPr>
      <w:rPr>
        <w:rFonts w:hint="default"/>
        <w:lang w:val="ro-RO" w:eastAsia="en-US" w:bidi="ar-SA"/>
      </w:rPr>
    </w:lvl>
    <w:lvl w:ilvl="5" w:tplc="E08053E2">
      <w:numFmt w:val="bullet"/>
      <w:lvlText w:val="•"/>
      <w:lvlJc w:val="left"/>
      <w:pPr>
        <w:ind w:left="5387" w:hanging="360"/>
      </w:pPr>
      <w:rPr>
        <w:rFonts w:hint="default"/>
        <w:lang w:val="ro-RO" w:eastAsia="en-US" w:bidi="ar-SA"/>
      </w:rPr>
    </w:lvl>
    <w:lvl w:ilvl="6" w:tplc="84924B1C">
      <w:numFmt w:val="bullet"/>
      <w:lvlText w:val="•"/>
      <w:lvlJc w:val="left"/>
      <w:pPr>
        <w:ind w:left="6301" w:hanging="360"/>
      </w:pPr>
      <w:rPr>
        <w:rFonts w:hint="default"/>
        <w:lang w:val="ro-RO" w:eastAsia="en-US" w:bidi="ar-SA"/>
      </w:rPr>
    </w:lvl>
    <w:lvl w:ilvl="7" w:tplc="E89C6A44">
      <w:numFmt w:val="bullet"/>
      <w:lvlText w:val="•"/>
      <w:lvlJc w:val="left"/>
      <w:pPr>
        <w:ind w:left="7214" w:hanging="360"/>
      </w:pPr>
      <w:rPr>
        <w:rFonts w:hint="default"/>
        <w:lang w:val="ro-RO" w:eastAsia="en-US" w:bidi="ar-SA"/>
      </w:rPr>
    </w:lvl>
    <w:lvl w:ilvl="8" w:tplc="46DCD3B0">
      <w:numFmt w:val="bullet"/>
      <w:lvlText w:val="•"/>
      <w:lvlJc w:val="left"/>
      <w:pPr>
        <w:ind w:left="8128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234D0736"/>
    <w:multiLevelType w:val="hybridMultilevel"/>
    <w:tmpl w:val="C074BE2C"/>
    <w:lvl w:ilvl="0" w:tplc="428093C6">
      <w:start w:val="1"/>
      <w:numFmt w:val="decimal"/>
      <w:lvlText w:val="%1."/>
      <w:lvlJc w:val="left"/>
      <w:pPr>
        <w:ind w:left="484" w:hanging="201"/>
      </w:pPr>
      <w:rPr>
        <w:rFonts w:hint="default"/>
        <w:spacing w:val="0"/>
        <w:w w:val="86"/>
        <w:lang w:val="ro-RO" w:eastAsia="en-US" w:bidi="ar-SA"/>
      </w:rPr>
    </w:lvl>
    <w:lvl w:ilvl="1" w:tplc="7CCE5690">
      <w:numFmt w:val="bullet"/>
      <w:lvlText w:val="•"/>
      <w:lvlJc w:val="left"/>
      <w:pPr>
        <w:ind w:left="1452" w:hanging="201"/>
      </w:pPr>
      <w:rPr>
        <w:rFonts w:hint="default"/>
        <w:lang w:val="ro-RO" w:eastAsia="en-US" w:bidi="ar-SA"/>
      </w:rPr>
    </w:lvl>
    <w:lvl w:ilvl="2" w:tplc="40D6E6B6">
      <w:numFmt w:val="bullet"/>
      <w:lvlText w:val="•"/>
      <w:lvlJc w:val="left"/>
      <w:pPr>
        <w:ind w:left="2424" w:hanging="201"/>
      </w:pPr>
      <w:rPr>
        <w:rFonts w:hint="default"/>
        <w:lang w:val="ro-RO" w:eastAsia="en-US" w:bidi="ar-SA"/>
      </w:rPr>
    </w:lvl>
    <w:lvl w:ilvl="3" w:tplc="843C7338">
      <w:numFmt w:val="bullet"/>
      <w:lvlText w:val="•"/>
      <w:lvlJc w:val="left"/>
      <w:pPr>
        <w:ind w:left="3397" w:hanging="201"/>
      </w:pPr>
      <w:rPr>
        <w:rFonts w:hint="default"/>
        <w:lang w:val="ro-RO" w:eastAsia="en-US" w:bidi="ar-SA"/>
      </w:rPr>
    </w:lvl>
    <w:lvl w:ilvl="4" w:tplc="C700F4BC">
      <w:numFmt w:val="bullet"/>
      <w:lvlText w:val="•"/>
      <w:lvlJc w:val="left"/>
      <w:pPr>
        <w:ind w:left="4369" w:hanging="201"/>
      </w:pPr>
      <w:rPr>
        <w:rFonts w:hint="default"/>
        <w:lang w:val="ro-RO" w:eastAsia="en-US" w:bidi="ar-SA"/>
      </w:rPr>
    </w:lvl>
    <w:lvl w:ilvl="5" w:tplc="99F4AF1E">
      <w:numFmt w:val="bullet"/>
      <w:lvlText w:val="•"/>
      <w:lvlJc w:val="left"/>
      <w:pPr>
        <w:ind w:left="5342" w:hanging="201"/>
      </w:pPr>
      <w:rPr>
        <w:rFonts w:hint="default"/>
        <w:lang w:val="ro-RO" w:eastAsia="en-US" w:bidi="ar-SA"/>
      </w:rPr>
    </w:lvl>
    <w:lvl w:ilvl="6" w:tplc="80ACA42A">
      <w:numFmt w:val="bullet"/>
      <w:lvlText w:val="•"/>
      <w:lvlJc w:val="left"/>
      <w:pPr>
        <w:ind w:left="6314" w:hanging="201"/>
      </w:pPr>
      <w:rPr>
        <w:rFonts w:hint="default"/>
        <w:lang w:val="ro-RO" w:eastAsia="en-US" w:bidi="ar-SA"/>
      </w:rPr>
    </w:lvl>
    <w:lvl w:ilvl="7" w:tplc="60588232">
      <w:numFmt w:val="bullet"/>
      <w:lvlText w:val="•"/>
      <w:lvlJc w:val="left"/>
      <w:pPr>
        <w:ind w:left="7286" w:hanging="201"/>
      </w:pPr>
      <w:rPr>
        <w:rFonts w:hint="default"/>
        <w:lang w:val="ro-RO" w:eastAsia="en-US" w:bidi="ar-SA"/>
      </w:rPr>
    </w:lvl>
    <w:lvl w:ilvl="8" w:tplc="17187180">
      <w:numFmt w:val="bullet"/>
      <w:lvlText w:val="•"/>
      <w:lvlJc w:val="left"/>
      <w:pPr>
        <w:ind w:left="8259" w:hanging="201"/>
      </w:pPr>
      <w:rPr>
        <w:rFonts w:hint="default"/>
        <w:lang w:val="ro-RO" w:eastAsia="en-US" w:bidi="ar-SA"/>
      </w:rPr>
    </w:lvl>
  </w:abstractNum>
  <w:abstractNum w:abstractNumId="7" w15:restartNumberingAfterBreak="0">
    <w:nsid w:val="2ADB5AB4"/>
    <w:multiLevelType w:val="hybridMultilevel"/>
    <w:tmpl w:val="07C4252C"/>
    <w:lvl w:ilvl="0" w:tplc="4E465468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AD5C3DDA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2" w:tplc="6464CD88">
      <w:numFmt w:val="bullet"/>
      <w:lvlText w:val="•"/>
      <w:lvlJc w:val="left"/>
      <w:pPr>
        <w:ind w:left="2485" w:hanging="360"/>
      </w:pPr>
      <w:rPr>
        <w:rFonts w:hint="default"/>
        <w:lang w:val="ro-RO" w:eastAsia="en-US" w:bidi="ar-SA"/>
      </w:rPr>
    </w:lvl>
    <w:lvl w:ilvl="3" w:tplc="5A2E138E">
      <w:numFmt w:val="bullet"/>
      <w:lvlText w:val="•"/>
      <w:lvlJc w:val="left"/>
      <w:pPr>
        <w:ind w:left="3287" w:hanging="360"/>
      </w:pPr>
      <w:rPr>
        <w:rFonts w:hint="default"/>
        <w:lang w:val="ro-RO" w:eastAsia="en-US" w:bidi="ar-SA"/>
      </w:rPr>
    </w:lvl>
    <w:lvl w:ilvl="4" w:tplc="9F089862">
      <w:numFmt w:val="bullet"/>
      <w:lvlText w:val="•"/>
      <w:lvlJc w:val="left"/>
      <w:pPr>
        <w:ind w:left="4090" w:hanging="360"/>
      </w:pPr>
      <w:rPr>
        <w:rFonts w:hint="default"/>
        <w:lang w:val="ro-RO" w:eastAsia="en-US" w:bidi="ar-SA"/>
      </w:rPr>
    </w:lvl>
    <w:lvl w:ilvl="5" w:tplc="6F8CAB70">
      <w:numFmt w:val="bullet"/>
      <w:lvlText w:val="•"/>
      <w:lvlJc w:val="left"/>
      <w:pPr>
        <w:ind w:left="4893" w:hanging="360"/>
      </w:pPr>
      <w:rPr>
        <w:rFonts w:hint="default"/>
        <w:lang w:val="ro-RO" w:eastAsia="en-US" w:bidi="ar-SA"/>
      </w:rPr>
    </w:lvl>
    <w:lvl w:ilvl="6" w:tplc="967211F4">
      <w:numFmt w:val="bullet"/>
      <w:lvlText w:val="•"/>
      <w:lvlJc w:val="left"/>
      <w:pPr>
        <w:ind w:left="5695" w:hanging="360"/>
      </w:pPr>
      <w:rPr>
        <w:rFonts w:hint="default"/>
        <w:lang w:val="ro-RO" w:eastAsia="en-US" w:bidi="ar-SA"/>
      </w:rPr>
    </w:lvl>
    <w:lvl w:ilvl="7" w:tplc="33EC66D2">
      <w:numFmt w:val="bullet"/>
      <w:lvlText w:val="•"/>
      <w:lvlJc w:val="left"/>
      <w:pPr>
        <w:ind w:left="6498" w:hanging="360"/>
      </w:pPr>
      <w:rPr>
        <w:rFonts w:hint="default"/>
        <w:lang w:val="ro-RO" w:eastAsia="en-US" w:bidi="ar-SA"/>
      </w:rPr>
    </w:lvl>
    <w:lvl w:ilvl="8" w:tplc="F4283E80">
      <w:numFmt w:val="bullet"/>
      <w:lvlText w:val="•"/>
      <w:lvlJc w:val="left"/>
      <w:pPr>
        <w:ind w:left="7300" w:hanging="360"/>
      </w:pPr>
      <w:rPr>
        <w:rFonts w:hint="default"/>
        <w:lang w:val="ro-RO" w:eastAsia="en-US" w:bidi="ar-SA"/>
      </w:rPr>
    </w:lvl>
  </w:abstractNum>
  <w:abstractNum w:abstractNumId="8" w15:restartNumberingAfterBreak="0">
    <w:nsid w:val="2CA60E3A"/>
    <w:multiLevelType w:val="hybridMultilevel"/>
    <w:tmpl w:val="D76CFB5C"/>
    <w:lvl w:ilvl="0" w:tplc="B6D47320">
      <w:numFmt w:val="bullet"/>
      <w:lvlText w:val=""/>
      <w:lvlJc w:val="left"/>
      <w:pPr>
        <w:ind w:left="820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20CCB04A">
      <w:numFmt w:val="bullet"/>
      <w:lvlText w:val="•"/>
      <w:lvlJc w:val="left"/>
      <w:pPr>
        <w:ind w:left="1628" w:hanging="363"/>
      </w:pPr>
      <w:rPr>
        <w:rFonts w:hint="default"/>
        <w:lang w:val="ro-RO" w:eastAsia="en-US" w:bidi="ar-SA"/>
      </w:rPr>
    </w:lvl>
    <w:lvl w:ilvl="2" w:tplc="877C2EB0">
      <w:numFmt w:val="bullet"/>
      <w:lvlText w:val="•"/>
      <w:lvlJc w:val="left"/>
      <w:pPr>
        <w:ind w:left="2437" w:hanging="363"/>
      </w:pPr>
      <w:rPr>
        <w:rFonts w:hint="default"/>
        <w:lang w:val="ro-RO" w:eastAsia="en-US" w:bidi="ar-SA"/>
      </w:rPr>
    </w:lvl>
    <w:lvl w:ilvl="3" w:tplc="6B16BDE0">
      <w:numFmt w:val="bullet"/>
      <w:lvlText w:val="•"/>
      <w:lvlJc w:val="left"/>
      <w:pPr>
        <w:ind w:left="3245" w:hanging="363"/>
      </w:pPr>
      <w:rPr>
        <w:rFonts w:hint="default"/>
        <w:lang w:val="ro-RO" w:eastAsia="en-US" w:bidi="ar-SA"/>
      </w:rPr>
    </w:lvl>
    <w:lvl w:ilvl="4" w:tplc="C0A8A0D8">
      <w:numFmt w:val="bullet"/>
      <w:lvlText w:val="•"/>
      <w:lvlJc w:val="left"/>
      <w:pPr>
        <w:ind w:left="4054" w:hanging="363"/>
      </w:pPr>
      <w:rPr>
        <w:rFonts w:hint="default"/>
        <w:lang w:val="ro-RO" w:eastAsia="en-US" w:bidi="ar-SA"/>
      </w:rPr>
    </w:lvl>
    <w:lvl w:ilvl="5" w:tplc="15FE2EC4">
      <w:numFmt w:val="bullet"/>
      <w:lvlText w:val="•"/>
      <w:lvlJc w:val="left"/>
      <w:pPr>
        <w:ind w:left="4863" w:hanging="363"/>
      </w:pPr>
      <w:rPr>
        <w:rFonts w:hint="default"/>
        <w:lang w:val="ro-RO" w:eastAsia="en-US" w:bidi="ar-SA"/>
      </w:rPr>
    </w:lvl>
    <w:lvl w:ilvl="6" w:tplc="95BCD36E">
      <w:numFmt w:val="bullet"/>
      <w:lvlText w:val="•"/>
      <w:lvlJc w:val="left"/>
      <w:pPr>
        <w:ind w:left="5671" w:hanging="363"/>
      </w:pPr>
      <w:rPr>
        <w:rFonts w:hint="default"/>
        <w:lang w:val="ro-RO" w:eastAsia="en-US" w:bidi="ar-SA"/>
      </w:rPr>
    </w:lvl>
    <w:lvl w:ilvl="7" w:tplc="AFC0070A">
      <w:numFmt w:val="bullet"/>
      <w:lvlText w:val="•"/>
      <w:lvlJc w:val="left"/>
      <w:pPr>
        <w:ind w:left="6480" w:hanging="363"/>
      </w:pPr>
      <w:rPr>
        <w:rFonts w:hint="default"/>
        <w:lang w:val="ro-RO" w:eastAsia="en-US" w:bidi="ar-SA"/>
      </w:rPr>
    </w:lvl>
    <w:lvl w:ilvl="8" w:tplc="85047614">
      <w:numFmt w:val="bullet"/>
      <w:lvlText w:val="•"/>
      <w:lvlJc w:val="left"/>
      <w:pPr>
        <w:ind w:left="7288" w:hanging="363"/>
      </w:pPr>
      <w:rPr>
        <w:rFonts w:hint="default"/>
        <w:lang w:val="ro-RO" w:eastAsia="en-US" w:bidi="ar-SA"/>
      </w:rPr>
    </w:lvl>
  </w:abstractNum>
  <w:abstractNum w:abstractNumId="9" w15:restartNumberingAfterBreak="0">
    <w:nsid w:val="2E7868A6"/>
    <w:multiLevelType w:val="hybridMultilevel"/>
    <w:tmpl w:val="EA7E934A"/>
    <w:lvl w:ilvl="0" w:tplc="24B490F0">
      <w:numFmt w:val="bullet"/>
      <w:lvlText w:val=""/>
      <w:lvlJc w:val="left"/>
      <w:pPr>
        <w:ind w:left="7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B3C62050">
      <w:numFmt w:val="bullet"/>
      <w:lvlText w:val="•"/>
      <w:lvlJc w:val="left"/>
      <w:pPr>
        <w:ind w:left="1447" w:hanging="360"/>
      </w:pPr>
      <w:rPr>
        <w:rFonts w:hint="default"/>
        <w:lang w:val="ro-RO" w:eastAsia="en-US" w:bidi="ar-SA"/>
      </w:rPr>
    </w:lvl>
    <w:lvl w:ilvl="2" w:tplc="FBA80026">
      <w:numFmt w:val="bullet"/>
      <w:lvlText w:val="•"/>
      <w:lvlJc w:val="left"/>
      <w:pPr>
        <w:ind w:left="2135" w:hanging="360"/>
      </w:pPr>
      <w:rPr>
        <w:rFonts w:hint="default"/>
        <w:lang w:val="ro-RO" w:eastAsia="en-US" w:bidi="ar-SA"/>
      </w:rPr>
    </w:lvl>
    <w:lvl w:ilvl="3" w:tplc="FF3E8350">
      <w:numFmt w:val="bullet"/>
      <w:lvlText w:val="•"/>
      <w:lvlJc w:val="left"/>
      <w:pPr>
        <w:ind w:left="2822" w:hanging="360"/>
      </w:pPr>
      <w:rPr>
        <w:rFonts w:hint="default"/>
        <w:lang w:val="ro-RO" w:eastAsia="en-US" w:bidi="ar-SA"/>
      </w:rPr>
    </w:lvl>
    <w:lvl w:ilvl="4" w:tplc="36826B3C">
      <w:numFmt w:val="bullet"/>
      <w:lvlText w:val="•"/>
      <w:lvlJc w:val="left"/>
      <w:pPr>
        <w:ind w:left="3510" w:hanging="360"/>
      </w:pPr>
      <w:rPr>
        <w:rFonts w:hint="default"/>
        <w:lang w:val="ro-RO" w:eastAsia="en-US" w:bidi="ar-SA"/>
      </w:rPr>
    </w:lvl>
    <w:lvl w:ilvl="5" w:tplc="69BCE986">
      <w:numFmt w:val="bullet"/>
      <w:lvlText w:val="•"/>
      <w:lvlJc w:val="left"/>
      <w:pPr>
        <w:ind w:left="4197" w:hanging="360"/>
      </w:pPr>
      <w:rPr>
        <w:rFonts w:hint="default"/>
        <w:lang w:val="ro-RO" w:eastAsia="en-US" w:bidi="ar-SA"/>
      </w:rPr>
    </w:lvl>
    <w:lvl w:ilvl="6" w:tplc="3A0099F4">
      <w:numFmt w:val="bullet"/>
      <w:lvlText w:val="•"/>
      <w:lvlJc w:val="left"/>
      <w:pPr>
        <w:ind w:left="4885" w:hanging="360"/>
      </w:pPr>
      <w:rPr>
        <w:rFonts w:hint="default"/>
        <w:lang w:val="ro-RO" w:eastAsia="en-US" w:bidi="ar-SA"/>
      </w:rPr>
    </w:lvl>
    <w:lvl w:ilvl="7" w:tplc="D3E69A3A">
      <w:numFmt w:val="bullet"/>
      <w:lvlText w:val="•"/>
      <w:lvlJc w:val="left"/>
      <w:pPr>
        <w:ind w:left="5572" w:hanging="360"/>
      </w:pPr>
      <w:rPr>
        <w:rFonts w:hint="default"/>
        <w:lang w:val="ro-RO" w:eastAsia="en-US" w:bidi="ar-SA"/>
      </w:rPr>
    </w:lvl>
    <w:lvl w:ilvl="8" w:tplc="2EB2CE82">
      <w:numFmt w:val="bullet"/>
      <w:lvlText w:val="•"/>
      <w:lvlJc w:val="left"/>
      <w:pPr>
        <w:ind w:left="6260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3C455C83"/>
    <w:multiLevelType w:val="hybridMultilevel"/>
    <w:tmpl w:val="BD9CB916"/>
    <w:lvl w:ilvl="0" w:tplc="EF4E16E2">
      <w:numFmt w:val="bullet"/>
      <w:lvlText w:val=""/>
      <w:lvlJc w:val="left"/>
      <w:pPr>
        <w:ind w:left="7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236C406E">
      <w:numFmt w:val="bullet"/>
      <w:lvlText w:val="•"/>
      <w:lvlJc w:val="left"/>
      <w:pPr>
        <w:ind w:left="1476" w:hanging="360"/>
      </w:pPr>
      <w:rPr>
        <w:rFonts w:hint="default"/>
        <w:lang w:val="ro-RO" w:eastAsia="en-US" w:bidi="ar-SA"/>
      </w:rPr>
    </w:lvl>
    <w:lvl w:ilvl="2" w:tplc="285001AC">
      <w:numFmt w:val="bullet"/>
      <w:lvlText w:val="•"/>
      <w:lvlJc w:val="left"/>
      <w:pPr>
        <w:ind w:left="2193" w:hanging="360"/>
      </w:pPr>
      <w:rPr>
        <w:rFonts w:hint="default"/>
        <w:lang w:val="ro-RO" w:eastAsia="en-US" w:bidi="ar-SA"/>
      </w:rPr>
    </w:lvl>
    <w:lvl w:ilvl="3" w:tplc="7D466F2C">
      <w:numFmt w:val="bullet"/>
      <w:lvlText w:val="•"/>
      <w:lvlJc w:val="left"/>
      <w:pPr>
        <w:ind w:left="2910" w:hanging="360"/>
      </w:pPr>
      <w:rPr>
        <w:rFonts w:hint="default"/>
        <w:lang w:val="ro-RO" w:eastAsia="en-US" w:bidi="ar-SA"/>
      </w:rPr>
    </w:lvl>
    <w:lvl w:ilvl="4" w:tplc="66AE884C">
      <w:numFmt w:val="bullet"/>
      <w:lvlText w:val="•"/>
      <w:lvlJc w:val="left"/>
      <w:pPr>
        <w:ind w:left="3627" w:hanging="360"/>
      </w:pPr>
      <w:rPr>
        <w:rFonts w:hint="default"/>
        <w:lang w:val="ro-RO" w:eastAsia="en-US" w:bidi="ar-SA"/>
      </w:rPr>
    </w:lvl>
    <w:lvl w:ilvl="5" w:tplc="72721C04">
      <w:numFmt w:val="bullet"/>
      <w:lvlText w:val="•"/>
      <w:lvlJc w:val="left"/>
      <w:pPr>
        <w:ind w:left="4344" w:hanging="360"/>
      </w:pPr>
      <w:rPr>
        <w:rFonts w:hint="default"/>
        <w:lang w:val="ro-RO" w:eastAsia="en-US" w:bidi="ar-SA"/>
      </w:rPr>
    </w:lvl>
    <w:lvl w:ilvl="6" w:tplc="4D9CC61E">
      <w:numFmt w:val="bullet"/>
      <w:lvlText w:val="•"/>
      <w:lvlJc w:val="left"/>
      <w:pPr>
        <w:ind w:left="5061" w:hanging="360"/>
      </w:pPr>
      <w:rPr>
        <w:rFonts w:hint="default"/>
        <w:lang w:val="ro-RO" w:eastAsia="en-US" w:bidi="ar-SA"/>
      </w:rPr>
    </w:lvl>
    <w:lvl w:ilvl="7" w:tplc="E700ABEE">
      <w:numFmt w:val="bullet"/>
      <w:lvlText w:val="•"/>
      <w:lvlJc w:val="left"/>
      <w:pPr>
        <w:ind w:left="5778" w:hanging="360"/>
      </w:pPr>
      <w:rPr>
        <w:rFonts w:hint="default"/>
        <w:lang w:val="ro-RO" w:eastAsia="en-US" w:bidi="ar-SA"/>
      </w:rPr>
    </w:lvl>
    <w:lvl w:ilvl="8" w:tplc="3D0EB506">
      <w:numFmt w:val="bullet"/>
      <w:lvlText w:val="•"/>
      <w:lvlJc w:val="left"/>
      <w:pPr>
        <w:ind w:left="6495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48D41FC2"/>
    <w:multiLevelType w:val="hybridMultilevel"/>
    <w:tmpl w:val="30F6D262"/>
    <w:lvl w:ilvl="0" w:tplc="717C2348">
      <w:start w:val="1"/>
      <w:numFmt w:val="decimal"/>
      <w:lvlText w:val="%1."/>
      <w:lvlJc w:val="left"/>
      <w:pPr>
        <w:ind w:left="308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CDAA7C3C">
      <w:numFmt w:val="bullet"/>
      <w:lvlText w:val="•"/>
      <w:lvlJc w:val="left"/>
      <w:pPr>
        <w:ind w:left="1254" w:hanging="201"/>
      </w:pPr>
      <w:rPr>
        <w:rFonts w:hint="default"/>
        <w:lang w:val="ro-RO" w:eastAsia="en-US" w:bidi="ar-SA"/>
      </w:rPr>
    </w:lvl>
    <w:lvl w:ilvl="2" w:tplc="6C98A582">
      <w:numFmt w:val="bullet"/>
      <w:lvlText w:val="•"/>
      <w:lvlJc w:val="left"/>
      <w:pPr>
        <w:ind w:left="2208" w:hanging="201"/>
      </w:pPr>
      <w:rPr>
        <w:rFonts w:hint="default"/>
        <w:lang w:val="ro-RO" w:eastAsia="en-US" w:bidi="ar-SA"/>
      </w:rPr>
    </w:lvl>
    <w:lvl w:ilvl="3" w:tplc="16286FEE">
      <w:numFmt w:val="bullet"/>
      <w:lvlText w:val="•"/>
      <w:lvlJc w:val="left"/>
      <w:pPr>
        <w:ind w:left="3162" w:hanging="201"/>
      </w:pPr>
      <w:rPr>
        <w:rFonts w:hint="default"/>
        <w:lang w:val="ro-RO" w:eastAsia="en-US" w:bidi="ar-SA"/>
      </w:rPr>
    </w:lvl>
    <w:lvl w:ilvl="4" w:tplc="8A0C5506">
      <w:numFmt w:val="bullet"/>
      <w:lvlText w:val="•"/>
      <w:lvlJc w:val="left"/>
      <w:pPr>
        <w:ind w:left="4117" w:hanging="201"/>
      </w:pPr>
      <w:rPr>
        <w:rFonts w:hint="default"/>
        <w:lang w:val="ro-RO" w:eastAsia="en-US" w:bidi="ar-SA"/>
      </w:rPr>
    </w:lvl>
    <w:lvl w:ilvl="5" w:tplc="4A2AADE0">
      <w:numFmt w:val="bullet"/>
      <w:lvlText w:val="•"/>
      <w:lvlJc w:val="left"/>
      <w:pPr>
        <w:ind w:left="5071" w:hanging="201"/>
      </w:pPr>
      <w:rPr>
        <w:rFonts w:hint="default"/>
        <w:lang w:val="ro-RO" w:eastAsia="en-US" w:bidi="ar-SA"/>
      </w:rPr>
    </w:lvl>
    <w:lvl w:ilvl="6" w:tplc="0D2800CA">
      <w:numFmt w:val="bullet"/>
      <w:lvlText w:val="•"/>
      <w:lvlJc w:val="left"/>
      <w:pPr>
        <w:ind w:left="6025" w:hanging="201"/>
      </w:pPr>
      <w:rPr>
        <w:rFonts w:hint="default"/>
        <w:lang w:val="ro-RO" w:eastAsia="en-US" w:bidi="ar-SA"/>
      </w:rPr>
    </w:lvl>
    <w:lvl w:ilvl="7" w:tplc="AA5CFE56">
      <w:numFmt w:val="bullet"/>
      <w:lvlText w:val="•"/>
      <w:lvlJc w:val="left"/>
      <w:pPr>
        <w:ind w:left="6980" w:hanging="201"/>
      </w:pPr>
      <w:rPr>
        <w:rFonts w:hint="default"/>
        <w:lang w:val="ro-RO" w:eastAsia="en-US" w:bidi="ar-SA"/>
      </w:rPr>
    </w:lvl>
    <w:lvl w:ilvl="8" w:tplc="E758CAD2">
      <w:numFmt w:val="bullet"/>
      <w:lvlText w:val="•"/>
      <w:lvlJc w:val="left"/>
      <w:pPr>
        <w:ind w:left="7934" w:hanging="201"/>
      </w:pPr>
      <w:rPr>
        <w:rFonts w:hint="default"/>
        <w:lang w:val="ro-RO" w:eastAsia="en-US" w:bidi="ar-SA"/>
      </w:rPr>
    </w:lvl>
  </w:abstractNum>
  <w:abstractNum w:abstractNumId="12" w15:restartNumberingAfterBreak="0">
    <w:nsid w:val="63916C71"/>
    <w:multiLevelType w:val="hybridMultilevel"/>
    <w:tmpl w:val="D6283CE8"/>
    <w:lvl w:ilvl="0" w:tplc="2030322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523401B0">
      <w:numFmt w:val="bullet"/>
      <w:lvlText w:val="•"/>
      <w:lvlJc w:val="left"/>
      <w:pPr>
        <w:ind w:left="1190" w:hanging="360"/>
      </w:pPr>
      <w:rPr>
        <w:rFonts w:hint="default"/>
        <w:lang w:val="ro-RO" w:eastAsia="en-US" w:bidi="ar-SA"/>
      </w:rPr>
    </w:lvl>
    <w:lvl w:ilvl="2" w:tplc="280CB8A6">
      <w:numFmt w:val="bullet"/>
      <w:lvlText w:val="•"/>
      <w:lvlJc w:val="left"/>
      <w:pPr>
        <w:ind w:left="1561" w:hanging="360"/>
      </w:pPr>
      <w:rPr>
        <w:rFonts w:hint="default"/>
        <w:lang w:val="ro-RO" w:eastAsia="en-US" w:bidi="ar-SA"/>
      </w:rPr>
    </w:lvl>
    <w:lvl w:ilvl="3" w:tplc="707A9008">
      <w:numFmt w:val="bullet"/>
      <w:lvlText w:val="•"/>
      <w:lvlJc w:val="left"/>
      <w:pPr>
        <w:ind w:left="1932" w:hanging="360"/>
      </w:pPr>
      <w:rPr>
        <w:rFonts w:hint="default"/>
        <w:lang w:val="ro-RO" w:eastAsia="en-US" w:bidi="ar-SA"/>
      </w:rPr>
    </w:lvl>
    <w:lvl w:ilvl="4" w:tplc="2328131A">
      <w:numFmt w:val="bullet"/>
      <w:lvlText w:val="•"/>
      <w:lvlJc w:val="left"/>
      <w:pPr>
        <w:ind w:left="2302" w:hanging="360"/>
      </w:pPr>
      <w:rPr>
        <w:rFonts w:hint="default"/>
        <w:lang w:val="ro-RO" w:eastAsia="en-US" w:bidi="ar-SA"/>
      </w:rPr>
    </w:lvl>
    <w:lvl w:ilvl="5" w:tplc="329E2E58">
      <w:numFmt w:val="bullet"/>
      <w:lvlText w:val="•"/>
      <w:lvlJc w:val="left"/>
      <w:pPr>
        <w:ind w:left="2673" w:hanging="360"/>
      </w:pPr>
      <w:rPr>
        <w:rFonts w:hint="default"/>
        <w:lang w:val="ro-RO" w:eastAsia="en-US" w:bidi="ar-SA"/>
      </w:rPr>
    </w:lvl>
    <w:lvl w:ilvl="6" w:tplc="482AEF4A">
      <w:numFmt w:val="bullet"/>
      <w:lvlText w:val="•"/>
      <w:lvlJc w:val="left"/>
      <w:pPr>
        <w:ind w:left="3044" w:hanging="360"/>
      </w:pPr>
      <w:rPr>
        <w:rFonts w:hint="default"/>
        <w:lang w:val="ro-RO" w:eastAsia="en-US" w:bidi="ar-SA"/>
      </w:rPr>
    </w:lvl>
    <w:lvl w:ilvl="7" w:tplc="6E66A266">
      <w:numFmt w:val="bullet"/>
      <w:lvlText w:val="•"/>
      <w:lvlJc w:val="left"/>
      <w:pPr>
        <w:ind w:left="3414" w:hanging="360"/>
      </w:pPr>
      <w:rPr>
        <w:rFonts w:hint="default"/>
        <w:lang w:val="ro-RO" w:eastAsia="en-US" w:bidi="ar-SA"/>
      </w:rPr>
    </w:lvl>
    <w:lvl w:ilvl="8" w:tplc="A8322384">
      <w:numFmt w:val="bullet"/>
      <w:lvlText w:val="•"/>
      <w:lvlJc w:val="left"/>
      <w:pPr>
        <w:ind w:left="3785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150027"/>
    <w:multiLevelType w:val="hybridMultilevel"/>
    <w:tmpl w:val="ECAC2EBE"/>
    <w:lvl w:ilvl="0" w:tplc="80C81F6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1FA097BC">
      <w:numFmt w:val="bullet"/>
      <w:lvlText w:val="•"/>
      <w:lvlJc w:val="left"/>
      <w:pPr>
        <w:ind w:left="1190" w:hanging="360"/>
      </w:pPr>
      <w:rPr>
        <w:rFonts w:hint="default"/>
        <w:lang w:val="ro-RO" w:eastAsia="en-US" w:bidi="ar-SA"/>
      </w:rPr>
    </w:lvl>
    <w:lvl w:ilvl="2" w:tplc="7C3C661E">
      <w:numFmt w:val="bullet"/>
      <w:lvlText w:val="•"/>
      <w:lvlJc w:val="left"/>
      <w:pPr>
        <w:ind w:left="1561" w:hanging="360"/>
      </w:pPr>
      <w:rPr>
        <w:rFonts w:hint="default"/>
        <w:lang w:val="ro-RO" w:eastAsia="en-US" w:bidi="ar-SA"/>
      </w:rPr>
    </w:lvl>
    <w:lvl w:ilvl="3" w:tplc="EEEED77A">
      <w:numFmt w:val="bullet"/>
      <w:lvlText w:val="•"/>
      <w:lvlJc w:val="left"/>
      <w:pPr>
        <w:ind w:left="1932" w:hanging="360"/>
      </w:pPr>
      <w:rPr>
        <w:rFonts w:hint="default"/>
        <w:lang w:val="ro-RO" w:eastAsia="en-US" w:bidi="ar-SA"/>
      </w:rPr>
    </w:lvl>
    <w:lvl w:ilvl="4" w:tplc="F4CCCEAC">
      <w:numFmt w:val="bullet"/>
      <w:lvlText w:val="•"/>
      <w:lvlJc w:val="left"/>
      <w:pPr>
        <w:ind w:left="2302" w:hanging="360"/>
      </w:pPr>
      <w:rPr>
        <w:rFonts w:hint="default"/>
        <w:lang w:val="ro-RO" w:eastAsia="en-US" w:bidi="ar-SA"/>
      </w:rPr>
    </w:lvl>
    <w:lvl w:ilvl="5" w:tplc="51B29F24">
      <w:numFmt w:val="bullet"/>
      <w:lvlText w:val="•"/>
      <w:lvlJc w:val="left"/>
      <w:pPr>
        <w:ind w:left="2673" w:hanging="360"/>
      </w:pPr>
      <w:rPr>
        <w:rFonts w:hint="default"/>
        <w:lang w:val="ro-RO" w:eastAsia="en-US" w:bidi="ar-SA"/>
      </w:rPr>
    </w:lvl>
    <w:lvl w:ilvl="6" w:tplc="C84EED68">
      <w:numFmt w:val="bullet"/>
      <w:lvlText w:val="•"/>
      <w:lvlJc w:val="left"/>
      <w:pPr>
        <w:ind w:left="3044" w:hanging="360"/>
      </w:pPr>
      <w:rPr>
        <w:rFonts w:hint="default"/>
        <w:lang w:val="ro-RO" w:eastAsia="en-US" w:bidi="ar-SA"/>
      </w:rPr>
    </w:lvl>
    <w:lvl w:ilvl="7" w:tplc="6F6E5EFA">
      <w:numFmt w:val="bullet"/>
      <w:lvlText w:val="•"/>
      <w:lvlJc w:val="left"/>
      <w:pPr>
        <w:ind w:left="3414" w:hanging="360"/>
      </w:pPr>
      <w:rPr>
        <w:rFonts w:hint="default"/>
        <w:lang w:val="ro-RO" w:eastAsia="en-US" w:bidi="ar-SA"/>
      </w:rPr>
    </w:lvl>
    <w:lvl w:ilvl="8" w:tplc="0F7E9F9A">
      <w:numFmt w:val="bullet"/>
      <w:lvlText w:val="•"/>
      <w:lvlJc w:val="left"/>
      <w:pPr>
        <w:ind w:left="3785" w:hanging="360"/>
      </w:pPr>
      <w:rPr>
        <w:rFonts w:hint="default"/>
        <w:lang w:val="ro-RO" w:eastAsia="en-US" w:bidi="ar-SA"/>
      </w:rPr>
    </w:lvl>
  </w:abstractNum>
  <w:abstractNum w:abstractNumId="15" w15:restartNumberingAfterBreak="0">
    <w:nsid w:val="7F6D4F30"/>
    <w:multiLevelType w:val="hybridMultilevel"/>
    <w:tmpl w:val="6338F060"/>
    <w:lvl w:ilvl="0" w:tplc="2772A038">
      <w:numFmt w:val="bullet"/>
      <w:lvlText w:val="•"/>
      <w:lvlJc w:val="left"/>
      <w:pPr>
        <w:ind w:left="4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EF589D8C">
      <w:numFmt w:val="bullet"/>
      <w:lvlText w:val="•"/>
      <w:lvlJc w:val="left"/>
      <w:pPr>
        <w:ind w:left="1123" w:hanging="360"/>
      </w:pPr>
      <w:rPr>
        <w:rFonts w:hint="default"/>
        <w:lang w:val="ro-RO" w:eastAsia="en-US" w:bidi="ar-SA"/>
      </w:rPr>
    </w:lvl>
    <w:lvl w:ilvl="2" w:tplc="AE0C8354">
      <w:numFmt w:val="bullet"/>
      <w:lvlText w:val="•"/>
      <w:lvlJc w:val="left"/>
      <w:pPr>
        <w:ind w:left="1847" w:hanging="360"/>
      </w:pPr>
      <w:rPr>
        <w:rFonts w:hint="default"/>
        <w:lang w:val="ro-RO" w:eastAsia="en-US" w:bidi="ar-SA"/>
      </w:rPr>
    </w:lvl>
    <w:lvl w:ilvl="3" w:tplc="A5EA8760">
      <w:numFmt w:val="bullet"/>
      <w:lvlText w:val="•"/>
      <w:lvlJc w:val="left"/>
      <w:pPr>
        <w:ind w:left="2570" w:hanging="360"/>
      </w:pPr>
      <w:rPr>
        <w:rFonts w:hint="default"/>
        <w:lang w:val="ro-RO" w:eastAsia="en-US" w:bidi="ar-SA"/>
      </w:rPr>
    </w:lvl>
    <w:lvl w:ilvl="4" w:tplc="067045AE">
      <w:numFmt w:val="bullet"/>
      <w:lvlText w:val="•"/>
      <w:lvlJc w:val="left"/>
      <w:pPr>
        <w:ind w:left="3294" w:hanging="360"/>
      </w:pPr>
      <w:rPr>
        <w:rFonts w:hint="default"/>
        <w:lang w:val="ro-RO" w:eastAsia="en-US" w:bidi="ar-SA"/>
      </w:rPr>
    </w:lvl>
    <w:lvl w:ilvl="5" w:tplc="73EED8B0">
      <w:numFmt w:val="bullet"/>
      <w:lvlText w:val="•"/>
      <w:lvlJc w:val="left"/>
      <w:pPr>
        <w:ind w:left="4017" w:hanging="360"/>
      </w:pPr>
      <w:rPr>
        <w:rFonts w:hint="default"/>
        <w:lang w:val="ro-RO" w:eastAsia="en-US" w:bidi="ar-SA"/>
      </w:rPr>
    </w:lvl>
    <w:lvl w:ilvl="6" w:tplc="98CEBAD6">
      <w:numFmt w:val="bullet"/>
      <w:lvlText w:val="•"/>
      <w:lvlJc w:val="left"/>
      <w:pPr>
        <w:ind w:left="4741" w:hanging="360"/>
      </w:pPr>
      <w:rPr>
        <w:rFonts w:hint="default"/>
        <w:lang w:val="ro-RO" w:eastAsia="en-US" w:bidi="ar-SA"/>
      </w:rPr>
    </w:lvl>
    <w:lvl w:ilvl="7" w:tplc="577469CA">
      <w:numFmt w:val="bullet"/>
      <w:lvlText w:val="•"/>
      <w:lvlJc w:val="left"/>
      <w:pPr>
        <w:ind w:left="5464" w:hanging="360"/>
      </w:pPr>
      <w:rPr>
        <w:rFonts w:hint="default"/>
        <w:lang w:val="ro-RO" w:eastAsia="en-US" w:bidi="ar-SA"/>
      </w:rPr>
    </w:lvl>
    <w:lvl w:ilvl="8" w:tplc="E9FAB670">
      <w:numFmt w:val="bullet"/>
      <w:lvlText w:val="•"/>
      <w:lvlJc w:val="left"/>
      <w:pPr>
        <w:ind w:left="6188" w:hanging="360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5"/>
  </w:num>
  <w:num w:numId="5">
    <w:abstractNumId w:val="11"/>
  </w:num>
  <w:num w:numId="6">
    <w:abstractNumId w:val="9"/>
  </w:num>
  <w:num w:numId="7">
    <w:abstractNumId w:val="15"/>
  </w:num>
  <w:num w:numId="8">
    <w:abstractNumId w:val="8"/>
  </w:num>
  <w:num w:numId="9">
    <w:abstractNumId w:val="7"/>
  </w:num>
  <w:num w:numId="10">
    <w:abstractNumId w:val="4"/>
  </w:num>
  <w:num w:numId="11">
    <w:abstractNumId w:val="1"/>
  </w:num>
  <w:num w:numId="12">
    <w:abstractNumId w:val="10"/>
  </w:num>
  <w:num w:numId="13">
    <w:abstractNumId w:val="3"/>
  </w:num>
  <w:num w:numId="14">
    <w:abstractNumId w:val="6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6C"/>
    <w:rsid w:val="001B72D2"/>
    <w:rsid w:val="00760EED"/>
    <w:rsid w:val="007F1AFA"/>
    <w:rsid w:val="008B2EDB"/>
    <w:rsid w:val="008D4D83"/>
    <w:rsid w:val="00A00487"/>
    <w:rsid w:val="00A81D1A"/>
    <w:rsid w:val="00CA6112"/>
    <w:rsid w:val="00D5094F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66CE"/>
  <w15:docId w15:val="{3A438FEC-512B-48C9-9E82-2F8F90B9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433" w:hanging="15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Style6">
    <w:name w:val="Style6"/>
    <w:basedOn w:val="Normal"/>
    <w:rsid w:val="007F1AFA"/>
    <w:pPr>
      <w:adjustRightInd w:val="0"/>
    </w:pPr>
    <w:rPr>
      <w:sz w:val="24"/>
      <w:szCs w:val="24"/>
      <w:lang w:val="en-US"/>
    </w:rPr>
  </w:style>
  <w:style w:type="character" w:customStyle="1" w:styleId="FontStyle13">
    <w:name w:val="Font Style13"/>
    <w:rsid w:val="007F1AFA"/>
    <w:rPr>
      <w:rFonts w:ascii="Times New Roman" w:hAnsi="Times New Roman" w:cs="Times New Roman"/>
      <w:b/>
      <w:bCs/>
      <w:sz w:val="16"/>
      <w:szCs w:val="16"/>
    </w:rPr>
  </w:style>
  <w:style w:type="paragraph" w:customStyle="1" w:styleId="Default">
    <w:name w:val="Default"/>
    <w:rsid w:val="008D4D8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 Caracter Char Caracter Char"/>
    <w:basedOn w:val="Normal"/>
    <w:rsid w:val="008D4D83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Fizica</dc:creator>
  <cp:lastModifiedBy>User</cp:lastModifiedBy>
  <cp:revision>8</cp:revision>
  <dcterms:created xsi:type="dcterms:W3CDTF">2025-03-14T12:55:00Z</dcterms:created>
  <dcterms:modified xsi:type="dcterms:W3CDTF">2025-03-14T13:09:00Z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